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F24" w:rsidRDefault="00E10F24" w:rsidP="00E10F24">
      <w:pPr>
        <w:pStyle w:val="a3"/>
        <w:jc w:val="center"/>
        <w:rPr>
          <w:sz w:val="32"/>
          <w:szCs w:val="32"/>
        </w:rPr>
      </w:pPr>
      <w:r>
        <w:rPr>
          <w:sz w:val="32"/>
          <w:szCs w:val="32"/>
        </w:rPr>
        <w:t>Муниципальное образовательное учреждение дополнительного образования детей «Полянская детская школа искусств  администрации муниципального образования – Рязанский муниципальный район Рязанской области»</w:t>
      </w:r>
    </w:p>
    <w:p w:rsidR="00B6729C" w:rsidRDefault="00B6729C">
      <w:pPr>
        <w:jc w:val="center"/>
        <w:rPr>
          <w:b/>
          <w:sz w:val="28"/>
          <w:szCs w:val="28"/>
        </w:rPr>
      </w:pPr>
    </w:p>
    <w:p w:rsidR="00E10F24" w:rsidRDefault="00E10F24" w:rsidP="00E10F24">
      <w:pPr>
        <w:pStyle w:val="a3"/>
        <w:jc w:val="center"/>
        <w:rPr>
          <w:sz w:val="32"/>
          <w:szCs w:val="32"/>
        </w:rPr>
      </w:pPr>
      <w:r w:rsidRPr="007C07B6">
        <w:rPr>
          <w:sz w:val="32"/>
          <w:szCs w:val="32"/>
        </w:rPr>
        <w:t>ДОПОЛНИТЕЛЬНАЯ ПРЕДПРОФЕССИОНАЛЬНАЯ ОБЩЕОБРАЗОВАТЕЛЬНАЯ ПРОГРАММА В ОБЛАСТИ</w:t>
      </w:r>
    </w:p>
    <w:p w:rsidR="00E10F24" w:rsidRPr="007C07B6" w:rsidRDefault="00E10F24" w:rsidP="00E10F24">
      <w:pPr>
        <w:pStyle w:val="a3"/>
        <w:jc w:val="center"/>
        <w:rPr>
          <w:sz w:val="32"/>
          <w:szCs w:val="32"/>
        </w:rPr>
      </w:pPr>
      <w:r w:rsidRPr="007C07B6">
        <w:rPr>
          <w:sz w:val="32"/>
          <w:szCs w:val="32"/>
        </w:rPr>
        <w:t>ХОРЕОГРАФИЧЕСКОГО ИСКУССТВА</w:t>
      </w:r>
    </w:p>
    <w:p w:rsidR="00E10F24" w:rsidRPr="007C07B6" w:rsidRDefault="00E10F24" w:rsidP="00E10F24">
      <w:pPr>
        <w:pStyle w:val="a3"/>
        <w:jc w:val="center"/>
        <w:rPr>
          <w:sz w:val="32"/>
          <w:szCs w:val="32"/>
        </w:rPr>
      </w:pPr>
      <w:r w:rsidRPr="007C07B6">
        <w:rPr>
          <w:sz w:val="32"/>
          <w:szCs w:val="32"/>
        </w:rPr>
        <w:t>«ХОРЕОГРАФИЧЕСКОЕ ТВОРЧЕСТВО»</w:t>
      </w:r>
    </w:p>
    <w:p w:rsidR="00E10F24" w:rsidRDefault="00E10F24" w:rsidP="00E10F24">
      <w:pPr>
        <w:jc w:val="center"/>
        <w:rPr>
          <w:rFonts w:ascii="Times New Roman" w:hAnsi="Times New Roman"/>
          <w:b/>
          <w:sz w:val="28"/>
          <w:szCs w:val="28"/>
        </w:rPr>
      </w:pPr>
    </w:p>
    <w:p w:rsidR="00E10F24" w:rsidRPr="00583A0B" w:rsidRDefault="00E10F24" w:rsidP="00E10F24">
      <w:pPr>
        <w:pStyle w:val="a3"/>
        <w:jc w:val="center"/>
        <w:rPr>
          <w:sz w:val="32"/>
          <w:szCs w:val="32"/>
        </w:rPr>
      </w:pPr>
      <w:r w:rsidRPr="00583A0B">
        <w:rPr>
          <w:sz w:val="32"/>
          <w:szCs w:val="32"/>
        </w:rPr>
        <w:t>Предметная область</w:t>
      </w:r>
    </w:p>
    <w:p w:rsidR="00E10F24" w:rsidRDefault="00E10F24" w:rsidP="00E10F24">
      <w:pPr>
        <w:pStyle w:val="a3"/>
        <w:jc w:val="center"/>
        <w:rPr>
          <w:sz w:val="32"/>
          <w:szCs w:val="32"/>
        </w:rPr>
      </w:pPr>
      <w:r w:rsidRPr="00583A0B">
        <w:rPr>
          <w:sz w:val="32"/>
          <w:szCs w:val="32"/>
        </w:rPr>
        <w:t>ПО.01. ХОРЕОГРАФИЧЕСКОЕ ИСПОЛНИТЕЛЬСТВО</w:t>
      </w:r>
    </w:p>
    <w:p w:rsidR="00E10F24" w:rsidRDefault="00E10F24" w:rsidP="00E10F24">
      <w:pPr>
        <w:jc w:val="center"/>
        <w:rPr>
          <w:rFonts w:ascii="Times New Roman" w:hAnsi="Times New Roman"/>
          <w:b/>
          <w:sz w:val="28"/>
          <w:szCs w:val="28"/>
        </w:rPr>
      </w:pPr>
    </w:p>
    <w:p w:rsidR="00E10F24" w:rsidRDefault="00E10F24" w:rsidP="00E10F24">
      <w:pPr>
        <w:jc w:val="center"/>
        <w:rPr>
          <w:rFonts w:ascii="Times New Roman" w:hAnsi="Times New Roman"/>
          <w:b/>
          <w:sz w:val="28"/>
          <w:szCs w:val="28"/>
        </w:rPr>
      </w:pPr>
    </w:p>
    <w:p w:rsidR="00E10F24" w:rsidRPr="00583A0B" w:rsidRDefault="00E10F24" w:rsidP="00E10F24">
      <w:pPr>
        <w:pStyle w:val="a3"/>
        <w:jc w:val="center"/>
        <w:rPr>
          <w:b/>
          <w:bCs/>
          <w:sz w:val="32"/>
          <w:szCs w:val="32"/>
        </w:rPr>
      </w:pPr>
    </w:p>
    <w:p w:rsidR="00E10F24" w:rsidRPr="00583A0B" w:rsidRDefault="00DA607E" w:rsidP="00E10F24">
      <w:pPr>
        <w:pStyle w:val="a3"/>
        <w:jc w:val="center"/>
        <w:rPr>
          <w:b/>
          <w:bCs/>
          <w:sz w:val="32"/>
          <w:szCs w:val="32"/>
        </w:rPr>
      </w:pPr>
      <w:r>
        <w:rPr>
          <w:b/>
          <w:bCs/>
          <w:sz w:val="32"/>
          <w:szCs w:val="32"/>
        </w:rPr>
        <w:t xml:space="preserve"> программа</w:t>
      </w:r>
      <w:r w:rsidR="00E10F24" w:rsidRPr="00583A0B">
        <w:rPr>
          <w:b/>
          <w:bCs/>
          <w:sz w:val="32"/>
          <w:szCs w:val="32"/>
        </w:rPr>
        <w:t xml:space="preserve"> по учебному предмету</w:t>
      </w:r>
    </w:p>
    <w:p w:rsidR="00E10F24" w:rsidRPr="00583A0B" w:rsidRDefault="00E10F24" w:rsidP="00E10F24">
      <w:pPr>
        <w:pStyle w:val="a3"/>
        <w:jc w:val="center"/>
        <w:rPr>
          <w:b/>
          <w:bCs/>
          <w:sz w:val="32"/>
          <w:szCs w:val="32"/>
        </w:rPr>
      </w:pPr>
      <w:r>
        <w:rPr>
          <w:b/>
          <w:bCs/>
          <w:sz w:val="32"/>
          <w:szCs w:val="32"/>
        </w:rPr>
        <w:t>В. 04</w:t>
      </w:r>
      <w:r w:rsidRPr="00583A0B">
        <w:rPr>
          <w:b/>
          <w:bCs/>
          <w:sz w:val="32"/>
          <w:szCs w:val="32"/>
        </w:rPr>
        <w:t xml:space="preserve">. </w:t>
      </w:r>
      <w:r>
        <w:rPr>
          <w:b/>
          <w:bCs/>
          <w:sz w:val="32"/>
          <w:szCs w:val="32"/>
        </w:rPr>
        <w:t>СОВРЕМЕННЫЙ ТАНЕЦ</w:t>
      </w:r>
    </w:p>
    <w:p w:rsidR="00E10F24" w:rsidRDefault="00E10F24">
      <w:pPr>
        <w:jc w:val="center"/>
        <w:rPr>
          <w:b/>
          <w:sz w:val="28"/>
          <w:szCs w:val="28"/>
        </w:rPr>
      </w:pPr>
    </w:p>
    <w:p w:rsidR="00B6729C" w:rsidRDefault="00B6729C">
      <w:pPr>
        <w:jc w:val="center"/>
        <w:rPr>
          <w:b/>
          <w:sz w:val="28"/>
          <w:szCs w:val="28"/>
        </w:rPr>
      </w:pPr>
    </w:p>
    <w:p w:rsidR="00B6729C" w:rsidRDefault="00B6729C">
      <w:pPr>
        <w:jc w:val="center"/>
        <w:rPr>
          <w:b/>
          <w:sz w:val="28"/>
          <w:szCs w:val="28"/>
        </w:rPr>
      </w:pPr>
    </w:p>
    <w:p w:rsidR="00B6729C" w:rsidRDefault="00B6729C">
      <w:pPr>
        <w:jc w:val="center"/>
        <w:rPr>
          <w:b/>
          <w:sz w:val="28"/>
          <w:szCs w:val="28"/>
        </w:rPr>
      </w:pPr>
    </w:p>
    <w:p w:rsidR="00B6729C" w:rsidRDefault="00B6729C">
      <w:pPr>
        <w:jc w:val="center"/>
        <w:rPr>
          <w:b/>
          <w:sz w:val="28"/>
          <w:szCs w:val="28"/>
        </w:rPr>
      </w:pPr>
    </w:p>
    <w:p w:rsidR="00B6729C" w:rsidRDefault="00B6729C">
      <w:pPr>
        <w:jc w:val="center"/>
        <w:rPr>
          <w:b/>
          <w:sz w:val="28"/>
          <w:szCs w:val="28"/>
        </w:rPr>
      </w:pPr>
    </w:p>
    <w:p w:rsidR="00B6729C" w:rsidRDefault="00E10F24" w:rsidP="00E10F24">
      <w:pPr>
        <w:jc w:val="center"/>
        <w:rPr>
          <w:rFonts w:ascii="Times New Roman" w:hAnsi="Times New Roman"/>
          <w:sz w:val="28"/>
          <w:szCs w:val="28"/>
        </w:rPr>
      </w:pPr>
      <w:r w:rsidRPr="00DA607E">
        <w:rPr>
          <w:rFonts w:ascii="Times New Roman" w:hAnsi="Times New Roman"/>
          <w:sz w:val="28"/>
          <w:szCs w:val="28"/>
        </w:rPr>
        <w:t>Поляны 2013</w:t>
      </w:r>
    </w:p>
    <w:p w:rsidR="00E73E62" w:rsidRDefault="00E73E62" w:rsidP="00DA500F">
      <w:pPr>
        <w:pStyle w:val="a3"/>
        <w:rPr>
          <w:b/>
          <w:sz w:val="28"/>
          <w:szCs w:val="28"/>
        </w:rPr>
      </w:pPr>
    </w:p>
    <w:p w:rsidR="00E73E62" w:rsidRDefault="00E73E62" w:rsidP="00E73E62">
      <w:pPr>
        <w:pStyle w:val="a3"/>
        <w:jc w:val="center"/>
        <w:rPr>
          <w:b/>
          <w:sz w:val="28"/>
          <w:szCs w:val="28"/>
        </w:rPr>
      </w:pPr>
    </w:p>
    <w:p w:rsidR="00B6729C" w:rsidRPr="00E73E62" w:rsidRDefault="00B6729C" w:rsidP="00E73E62">
      <w:pPr>
        <w:pStyle w:val="a3"/>
        <w:jc w:val="center"/>
        <w:rPr>
          <w:b/>
          <w:sz w:val="28"/>
          <w:szCs w:val="28"/>
        </w:rPr>
      </w:pPr>
      <w:r w:rsidRPr="00E73E62">
        <w:rPr>
          <w:b/>
          <w:sz w:val="28"/>
          <w:szCs w:val="28"/>
        </w:rPr>
        <w:t>Структура программы учебного предмета</w:t>
      </w:r>
    </w:p>
    <w:p w:rsidR="00B6729C" w:rsidRPr="003E24B5" w:rsidRDefault="00B6729C" w:rsidP="003E24B5">
      <w:pPr>
        <w:pStyle w:val="a3"/>
        <w:rPr>
          <w:sz w:val="28"/>
          <w:szCs w:val="28"/>
        </w:rPr>
      </w:pPr>
      <w:r w:rsidRPr="003E24B5">
        <w:rPr>
          <w:sz w:val="28"/>
          <w:szCs w:val="28"/>
        </w:rPr>
        <w:t xml:space="preserve">I. Пояснительная записка </w:t>
      </w:r>
    </w:p>
    <w:p w:rsidR="00B6729C" w:rsidRPr="003E24B5" w:rsidRDefault="00B6729C" w:rsidP="003E24B5">
      <w:pPr>
        <w:pStyle w:val="a3"/>
        <w:rPr>
          <w:sz w:val="28"/>
          <w:szCs w:val="28"/>
        </w:rPr>
      </w:pPr>
      <w:r w:rsidRPr="003E24B5">
        <w:rPr>
          <w:sz w:val="28"/>
          <w:szCs w:val="28"/>
        </w:rPr>
        <w:t xml:space="preserve">- Характеристика учебного предмета, его место и роль в образовательном процессе; </w:t>
      </w:r>
    </w:p>
    <w:p w:rsidR="00B6729C" w:rsidRPr="003E24B5" w:rsidRDefault="00B6729C" w:rsidP="003E24B5">
      <w:pPr>
        <w:pStyle w:val="a3"/>
        <w:rPr>
          <w:sz w:val="28"/>
          <w:szCs w:val="28"/>
        </w:rPr>
      </w:pPr>
      <w:r w:rsidRPr="003E24B5">
        <w:rPr>
          <w:sz w:val="28"/>
          <w:szCs w:val="28"/>
        </w:rPr>
        <w:t xml:space="preserve">- Срок реализации учебного предмета; </w:t>
      </w:r>
    </w:p>
    <w:p w:rsidR="00B6729C" w:rsidRPr="003E24B5" w:rsidRDefault="00B6729C" w:rsidP="003E24B5">
      <w:pPr>
        <w:pStyle w:val="a3"/>
        <w:rPr>
          <w:sz w:val="28"/>
          <w:szCs w:val="28"/>
        </w:rPr>
      </w:pPr>
      <w:r w:rsidRPr="003E24B5">
        <w:rPr>
          <w:sz w:val="28"/>
          <w:szCs w:val="28"/>
        </w:rPr>
        <w:t xml:space="preserve">- Объем учебного времени, предусмотренный учебным планом образовательного учреждения на реализацию учебного предмета; </w:t>
      </w:r>
    </w:p>
    <w:p w:rsidR="00B6729C" w:rsidRPr="003E24B5" w:rsidRDefault="00B6729C" w:rsidP="003E24B5">
      <w:pPr>
        <w:pStyle w:val="a3"/>
        <w:rPr>
          <w:sz w:val="28"/>
          <w:szCs w:val="28"/>
        </w:rPr>
      </w:pPr>
      <w:r w:rsidRPr="003E24B5">
        <w:rPr>
          <w:sz w:val="28"/>
          <w:szCs w:val="28"/>
        </w:rPr>
        <w:t xml:space="preserve">- Форма проведения учебных аудиторных занятий; </w:t>
      </w:r>
    </w:p>
    <w:p w:rsidR="00B6729C" w:rsidRPr="003E24B5" w:rsidRDefault="00B6729C" w:rsidP="003E24B5">
      <w:pPr>
        <w:pStyle w:val="a3"/>
        <w:rPr>
          <w:sz w:val="28"/>
          <w:szCs w:val="28"/>
        </w:rPr>
      </w:pPr>
      <w:r w:rsidRPr="003E24B5">
        <w:rPr>
          <w:sz w:val="28"/>
          <w:szCs w:val="28"/>
        </w:rPr>
        <w:t xml:space="preserve">- Цели и задачи учебного предмета; </w:t>
      </w:r>
    </w:p>
    <w:p w:rsidR="00B6729C" w:rsidRPr="003E24B5" w:rsidRDefault="00B6729C" w:rsidP="003E24B5">
      <w:pPr>
        <w:pStyle w:val="a3"/>
        <w:rPr>
          <w:sz w:val="28"/>
          <w:szCs w:val="28"/>
        </w:rPr>
      </w:pPr>
      <w:r w:rsidRPr="003E24B5">
        <w:rPr>
          <w:sz w:val="28"/>
          <w:szCs w:val="28"/>
        </w:rPr>
        <w:t xml:space="preserve">- Обоснование структуры программы учебного предмета; </w:t>
      </w:r>
    </w:p>
    <w:p w:rsidR="00B6729C" w:rsidRPr="003E24B5" w:rsidRDefault="00B6729C" w:rsidP="003E24B5">
      <w:pPr>
        <w:pStyle w:val="a3"/>
        <w:rPr>
          <w:sz w:val="28"/>
          <w:szCs w:val="28"/>
        </w:rPr>
      </w:pPr>
      <w:r w:rsidRPr="003E24B5">
        <w:rPr>
          <w:sz w:val="28"/>
          <w:szCs w:val="28"/>
        </w:rPr>
        <w:t xml:space="preserve">- Методы обучения; </w:t>
      </w:r>
    </w:p>
    <w:p w:rsidR="00B6729C" w:rsidRPr="003E24B5" w:rsidRDefault="00B6729C" w:rsidP="003E24B5">
      <w:pPr>
        <w:pStyle w:val="a3"/>
        <w:rPr>
          <w:sz w:val="28"/>
          <w:szCs w:val="28"/>
        </w:rPr>
      </w:pPr>
      <w:r w:rsidRPr="003E24B5">
        <w:rPr>
          <w:sz w:val="28"/>
          <w:szCs w:val="28"/>
        </w:rPr>
        <w:t xml:space="preserve">- Описание материально-технических условий реализации учебного предмета; </w:t>
      </w:r>
    </w:p>
    <w:p w:rsidR="00B6729C" w:rsidRPr="003E24B5" w:rsidRDefault="00B6729C" w:rsidP="003E24B5">
      <w:pPr>
        <w:pStyle w:val="a3"/>
        <w:rPr>
          <w:sz w:val="28"/>
          <w:szCs w:val="28"/>
        </w:rPr>
      </w:pPr>
      <w:r w:rsidRPr="003E24B5">
        <w:rPr>
          <w:sz w:val="28"/>
          <w:szCs w:val="28"/>
        </w:rPr>
        <w:t xml:space="preserve">II. Содержание учебного предмета </w:t>
      </w:r>
    </w:p>
    <w:p w:rsidR="00B6729C" w:rsidRPr="003E24B5" w:rsidRDefault="00B6729C" w:rsidP="003E24B5">
      <w:pPr>
        <w:pStyle w:val="a3"/>
        <w:rPr>
          <w:sz w:val="28"/>
          <w:szCs w:val="28"/>
        </w:rPr>
      </w:pPr>
      <w:r w:rsidRPr="003E24B5">
        <w:rPr>
          <w:sz w:val="28"/>
          <w:szCs w:val="28"/>
        </w:rPr>
        <w:t xml:space="preserve">- Сведения о затратах учебного времени; </w:t>
      </w:r>
    </w:p>
    <w:p w:rsidR="00B6729C" w:rsidRPr="003E24B5" w:rsidRDefault="00B6729C" w:rsidP="003E24B5">
      <w:pPr>
        <w:pStyle w:val="a3"/>
        <w:rPr>
          <w:sz w:val="28"/>
          <w:szCs w:val="28"/>
        </w:rPr>
      </w:pPr>
      <w:r w:rsidRPr="003E24B5">
        <w:rPr>
          <w:sz w:val="28"/>
          <w:szCs w:val="28"/>
        </w:rPr>
        <w:t xml:space="preserve">- Годовые требования по классам; </w:t>
      </w:r>
    </w:p>
    <w:p w:rsidR="00B6729C" w:rsidRPr="003E24B5" w:rsidRDefault="00B6729C" w:rsidP="003E24B5">
      <w:pPr>
        <w:pStyle w:val="a3"/>
        <w:rPr>
          <w:sz w:val="28"/>
          <w:szCs w:val="28"/>
        </w:rPr>
      </w:pPr>
      <w:r w:rsidRPr="003E24B5">
        <w:rPr>
          <w:sz w:val="28"/>
          <w:szCs w:val="28"/>
        </w:rPr>
        <w:t xml:space="preserve">III. Требования к уровню подготовки </w:t>
      </w:r>
      <w:proofErr w:type="gramStart"/>
      <w:r w:rsidRPr="003E24B5">
        <w:rPr>
          <w:sz w:val="28"/>
          <w:szCs w:val="28"/>
        </w:rPr>
        <w:t>обучающихся</w:t>
      </w:r>
      <w:proofErr w:type="gramEnd"/>
      <w:r w:rsidRPr="003E24B5">
        <w:rPr>
          <w:sz w:val="28"/>
          <w:szCs w:val="28"/>
        </w:rPr>
        <w:t xml:space="preserve"> </w:t>
      </w:r>
    </w:p>
    <w:p w:rsidR="00B6729C" w:rsidRPr="003E24B5" w:rsidRDefault="00B6729C" w:rsidP="003E24B5">
      <w:pPr>
        <w:pStyle w:val="a3"/>
        <w:rPr>
          <w:sz w:val="28"/>
          <w:szCs w:val="28"/>
        </w:rPr>
      </w:pPr>
      <w:r w:rsidRPr="003E24B5">
        <w:rPr>
          <w:sz w:val="28"/>
          <w:szCs w:val="28"/>
        </w:rPr>
        <w:t xml:space="preserve">IV. Формы и методы контроля, система оценок </w:t>
      </w:r>
    </w:p>
    <w:p w:rsidR="00B6729C" w:rsidRPr="003E24B5" w:rsidRDefault="00B6729C" w:rsidP="003E24B5">
      <w:pPr>
        <w:pStyle w:val="a3"/>
        <w:rPr>
          <w:sz w:val="28"/>
          <w:szCs w:val="28"/>
        </w:rPr>
      </w:pPr>
      <w:r w:rsidRPr="003E24B5">
        <w:rPr>
          <w:sz w:val="28"/>
          <w:szCs w:val="28"/>
        </w:rPr>
        <w:t xml:space="preserve">- Аттестация: цели, виды, форма, содержание; </w:t>
      </w:r>
    </w:p>
    <w:p w:rsidR="00B6729C" w:rsidRPr="003E24B5" w:rsidRDefault="00B6729C" w:rsidP="003E24B5">
      <w:pPr>
        <w:pStyle w:val="a3"/>
        <w:rPr>
          <w:sz w:val="28"/>
          <w:szCs w:val="28"/>
        </w:rPr>
      </w:pPr>
      <w:r w:rsidRPr="003E24B5">
        <w:rPr>
          <w:sz w:val="28"/>
          <w:szCs w:val="28"/>
        </w:rPr>
        <w:t xml:space="preserve">- Критерии оценки; </w:t>
      </w:r>
    </w:p>
    <w:p w:rsidR="00B6729C" w:rsidRPr="003E24B5" w:rsidRDefault="00B6729C" w:rsidP="003E24B5">
      <w:pPr>
        <w:pStyle w:val="a3"/>
        <w:rPr>
          <w:sz w:val="28"/>
          <w:szCs w:val="28"/>
        </w:rPr>
      </w:pPr>
      <w:r w:rsidRPr="003E24B5">
        <w:rPr>
          <w:sz w:val="28"/>
          <w:szCs w:val="28"/>
        </w:rPr>
        <w:t xml:space="preserve">V. Методическое обеспечение учебного процесса </w:t>
      </w:r>
    </w:p>
    <w:p w:rsidR="00B6729C" w:rsidRPr="003E24B5" w:rsidRDefault="00B6729C" w:rsidP="003E24B5">
      <w:pPr>
        <w:pStyle w:val="a3"/>
        <w:rPr>
          <w:sz w:val="28"/>
          <w:szCs w:val="28"/>
        </w:rPr>
      </w:pPr>
      <w:r w:rsidRPr="003E24B5">
        <w:rPr>
          <w:sz w:val="28"/>
          <w:szCs w:val="28"/>
        </w:rPr>
        <w:t xml:space="preserve">- Методические рекомендации педагогическим работникам; </w:t>
      </w:r>
    </w:p>
    <w:p w:rsidR="00B6729C" w:rsidRPr="003E24B5" w:rsidRDefault="00B6729C" w:rsidP="003E24B5">
      <w:pPr>
        <w:pStyle w:val="a3"/>
        <w:rPr>
          <w:sz w:val="28"/>
          <w:szCs w:val="28"/>
        </w:rPr>
      </w:pPr>
      <w:r w:rsidRPr="003E24B5">
        <w:rPr>
          <w:sz w:val="28"/>
          <w:szCs w:val="28"/>
        </w:rPr>
        <w:t xml:space="preserve">- Рекомендации по организации самостоятельной работы </w:t>
      </w:r>
      <w:proofErr w:type="gramStart"/>
      <w:r w:rsidRPr="003E24B5">
        <w:rPr>
          <w:sz w:val="28"/>
          <w:szCs w:val="28"/>
        </w:rPr>
        <w:t>обучающихся</w:t>
      </w:r>
      <w:proofErr w:type="gramEnd"/>
      <w:r w:rsidRPr="003E24B5">
        <w:rPr>
          <w:sz w:val="28"/>
          <w:szCs w:val="28"/>
        </w:rPr>
        <w:t xml:space="preserve">; </w:t>
      </w:r>
    </w:p>
    <w:p w:rsidR="00B6729C" w:rsidRPr="003E24B5" w:rsidRDefault="00B6729C" w:rsidP="003E24B5">
      <w:pPr>
        <w:pStyle w:val="a3"/>
        <w:rPr>
          <w:sz w:val="28"/>
          <w:szCs w:val="28"/>
        </w:rPr>
      </w:pPr>
      <w:r w:rsidRPr="003E24B5">
        <w:rPr>
          <w:sz w:val="28"/>
          <w:szCs w:val="28"/>
        </w:rPr>
        <w:t xml:space="preserve">VI. Списки рекомендуемой учебно-методической литературы </w:t>
      </w:r>
    </w:p>
    <w:p w:rsidR="00B6729C" w:rsidRDefault="00B6729C" w:rsidP="003E24B5">
      <w:pPr>
        <w:rPr>
          <w:b/>
          <w:sz w:val="28"/>
          <w:szCs w:val="28"/>
        </w:rPr>
      </w:pPr>
      <w:bookmarkStart w:id="0" w:name="_GoBack"/>
      <w:bookmarkEnd w:id="0"/>
    </w:p>
    <w:p w:rsidR="00B6729C" w:rsidRDefault="00B6729C" w:rsidP="008A3865">
      <w:pPr>
        <w:pStyle w:val="a3"/>
        <w:jc w:val="center"/>
        <w:rPr>
          <w:b/>
          <w:bCs/>
          <w:sz w:val="28"/>
          <w:szCs w:val="28"/>
        </w:rPr>
      </w:pPr>
      <w:r>
        <w:rPr>
          <w:b/>
          <w:bCs/>
          <w:sz w:val="28"/>
          <w:szCs w:val="28"/>
        </w:rPr>
        <w:lastRenderedPageBreak/>
        <w:t>Пояснительная записка</w:t>
      </w:r>
    </w:p>
    <w:p w:rsidR="00B6729C" w:rsidRPr="008A3865" w:rsidRDefault="00B6729C" w:rsidP="008A3865">
      <w:pPr>
        <w:rPr>
          <w:rFonts w:ascii="Times New Roman" w:hAnsi="Times New Roman"/>
          <w:sz w:val="28"/>
          <w:szCs w:val="28"/>
        </w:rPr>
      </w:pPr>
      <w:r w:rsidRPr="008A3865">
        <w:rPr>
          <w:rFonts w:ascii="Times New Roman" w:hAnsi="Times New Roman"/>
          <w:sz w:val="28"/>
          <w:szCs w:val="28"/>
        </w:rPr>
        <w:t xml:space="preserve">Вначале  </w:t>
      </w:r>
      <w:r>
        <w:rPr>
          <w:rFonts w:ascii="Times New Roman" w:hAnsi="Times New Roman"/>
          <w:sz w:val="28"/>
          <w:szCs w:val="28"/>
          <w:lang w:val="en-US"/>
        </w:rPr>
        <w:t>XX</w:t>
      </w:r>
      <w:r w:rsidRPr="008A3865">
        <w:rPr>
          <w:rFonts w:ascii="Times New Roman" w:hAnsi="Times New Roman"/>
          <w:sz w:val="28"/>
          <w:szCs w:val="28"/>
        </w:rPr>
        <w:t xml:space="preserve">  века возник новый язык движений, который получил название танец МОДЕРН. Параллельно шло развитие джазового танца, как определенная самобытная танцевальная техника.  Развиваясь и совершенствуясь, эти техники танца не могли не повлиять друг на друга.</w:t>
      </w:r>
    </w:p>
    <w:p w:rsidR="00B6729C" w:rsidRDefault="00B6729C" w:rsidP="000C2A9C">
      <w:pPr>
        <w:rPr>
          <w:rFonts w:ascii="Times New Roman" w:hAnsi="Times New Roman"/>
          <w:sz w:val="28"/>
          <w:szCs w:val="28"/>
        </w:rPr>
      </w:pPr>
      <w:r w:rsidRPr="008A3865">
        <w:rPr>
          <w:rFonts w:ascii="Times New Roman" w:hAnsi="Times New Roman"/>
          <w:sz w:val="28"/>
          <w:szCs w:val="28"/>
        </w:rPr>
        <w:t xml:space="preserve"> Современный танец – понятие временное, т.е. танец, который в отличие от </w:t>
      </w:r>
      <w:proofErr w:type="gramStart"/>
      <w:r w:rsidRPr="008A3865">
        <w:rPr>
          <w:rFonts w:ascii="Times New Roman" w:hAnsi="Times New Roman"/>
          <w:sz w:val="28"/>
          <w:szCs w:val="28"/>
        </w:rPr>
        <w:t>историко-бытового</w:t>
      </w:r>
      <w:proofErr w:type="gramEnd"/>
      <w:r w:rsidRPr="008A3865">
        <w:rPr>
          <w:rFonts w:ascii="Times New Roman" w:hAnsi="Times New Roman"/>
          <w:sz w:val="28"/>
          <w:szCs w:val="28"/>
        </w:rPr>
        <w:t>, существует сейчас, в наше время. Однако в русском искусствознании этот термин объединяет все направления танца, которые противопоставляются классическому и народному танцам. Этот предмет позволяет проанализировать и систематизировать достижения одной из ведущих в настоящее время танцевальных техник – Модерн.</w:t>
      </w:r>
    </w:p>
    <w:p w:rsidR="00B6729C" w:rsidRPr="000C2A9C" w:rsidRDefault="00B6729C" w:rsidP="000C2A9C">
      <w:pPr>
        <w:rPr>
          <w:rFonts w:ascii="Times New Roman" w:hAnsi="Times New Roman"/>
          <w:sz w:val="28"/>
          <w:szCs w:val="28"/>
        </w:rPr>
      </w:pPr>
      <w:r w:rsidRPr="000C2A9C">
        <w:rPr>
          <w:rFonts w:ascii="Times New Roman" w:hAnsi="Times New Roman"/>
          <w:sz w:val="28"/>
          <w:szCs w:val="28"/>
        </w:rPr>
        <w:t>Отталкиваясь от созданной новой техники танца модерн М. Грэхем – одним из главных выразительных средств является напряжение. Грэхем считает, что сама жизнь есть усилие. Техника основывается на ударных импульсах, именуемыми сокращениями или сжатиями (</w:t>
      </w:r>
      <w:r w:rsidRPr="000C2A9C">
        <w:rPr>
          <w:rFonts w:ascii="Times New Roman" w:hAnsi="Times New Roman"/>
          <w:sz w:val="28"/>
          <w:szCs w:val="28"/>
          <w:lang w:val="en-US"/>
        </w:rPr>
        <w:t>contraction</w:t>
      </w:r>
      <w:r w:rsidRPr="000C2A9C">
        <w:rPr>
          <w:rFonts w:ascii="Times New Roman" w:hAnsi="Times New Roman"/>
          <w:sz w:val="28"/>
          <w:szCs w:val="28"/>
        </w:rPr>
        <w:t>). Они проходят по телу</w:t>
      </w:r>
      <w:proofErr w:type="gramStart"/>
      <w:r w:rsidRPr="000C2A9C">
        <w:rPr>
          <w:rFonts w:ascii="Times New Roman" w:hAnsi="Times New Roman"/>
          <w:sz w:val="28"/>
          <w:szCs w:val="28"/>
        </w:rPr>
        <w:t xml:space="preserve"> ,</w:t>
      </w:r>
      <w:proofErr w:type="gramEnd"/>
      <w:r w:rsidRPr="000C2A9C">
        <w:rPr>
          <w:rFonts w:ascii="Times New Roman" w:hAnsi="Times New Roman"/>
          <w:sz w:val="28"/>
          <w:szCs w:val="28"/>
        </w:rPr>
        <w:t xml:space="preserve"> рукам, ногам, подобно тому, «как волны движения пробегают по кнуту при ударе». Сокращения и моменты освобождения от сокращения (</w:t>
      </w:r>
      <w:r w:rsidRPr="000C2A9C">
        <w:rPr>
          <w:rFonts w:ascii="Times New Roman" w:hAnsi="Times New Roman"/>
          <w:sz w:val="28"/>
          <w:szCs w:val="28"/>
          <w:lang w:val="en-US"/>
        </w:rPr>
        <w:t>contraction</w:t>
      </w:r>
      <w:r w:rsidRPr="000C2A9C">
        <w:rPr>
          <w:rFonts w:ascii="Times New Roman" w:hAnsi="Times New Roman"/>
          <w:sz w:val="28"/>
          <w:szCs w:val="28"/>
        </w:rPr>
        <w:t xml:space="preserve"> </w:t>
      </w:r>
      <w:r w:rsidRPr="000C2A9C">
        <w:rPr>
          <w:rFonts w:ascii="Times New Roman" w:hAnsi="Times New Roman"/>
          <w:sz w:val="28"/>
          <w:szCs w:val="28"/>
          <w:lang w:val="en-US"/>
        </w:rPr>
        <w:t>release</w:t>
      </w:r>
      <w:r w:rsidRPr="000C2A9C">
        <w:rPr>
          <w:rFonts w:ascii="Times New Roman" w:hAnsi="Times New Roman"/>
          <w:sz w:val="28"/>
          <w:szCs w:val="28"/>
        </w:rPr>
        <w:t xml:space="preserve">) составляют основу техники. Основное внимание уделяется подвижности спины, позвоночник наклонятся, загибается и поворачивается вокруг своей оси. Также важную роль играют падения и подъемы. Использование гравитации, приближение к земле играет не менее существенную роль в формировании движения, чем окружающее танцовщика пространство. Важную роль играют движения босой ступни исполнителя, которая не только </w:t>
      </w:r>
      <w:proofErr w:type="spellStart"/>
      <w:r w:rsidRPr="000C2A9C">
        <w:rPr>
          <w:rFonts w:ascii="Times New Roman" w:hAnsi="Times New Roman"/>
          <w:sz w:val="28"/>
          <w:szCs w:val="28"/>
        </w:rPr>
        <w:t>невыворотна</w:t>
      </w:r>
      <w:proofErr w:type="spellEnd"/>
      <w:r w:rsidRPr="000C2A9C">
        <w:rPr>
          <w:rFonts w:ascii="Times New Roman" w:hAnsi="Times New Roman"/>
          <w:sz w:val="28"/>
          <w:szCs w:val="28"/>
        </w:rPr>
        <w:t>, но и не всегда вытянута</w:t>
      </w:r>
      <w:r>
        <w:rPr>
          <w:rFonts w:ascii="Times New Roman" w:hAnsi="Times New Roman"/>
          <w:sz w:val="28"/>
          <w:szCs w:val="28"/>
        </w:rPr>
        <w:t>.</w:t>
      </w:r>
    </w:p>
    <w:p w:rsidR="00B6729C" w:rsidRPr="008A3865" w:rsidRDefault="00B6729C" w:rsidP="008A3865">
      <w:pPr>
        <w:rPr>
          <w:rFonts w:ascii="Times New Roman" w:hAnsi="Times New Roman"/>
          <w:sz w:val="28"/>
          <w:szCs w:val="28"/>
        </w:rPr>
      </w:pPr>
    </w:p>
    <w:p w:rsidR="00B6729C" w:rsidRPr="00082984" w:rsidRDefault="00B6729C" w:rsidP="008A3865">
      <w:pPr>
        <w:pStyle w:val="a3"/>
        <w:jc w:val="center"/>
        <w:rPr>
          <w:b/>
          <w:bCs/>
          <w:sz w:val="28"/>
          <w:szCs w:val="28"/>
        </w:rPr>
      </w:pPr>
      <w:r>
        <w:rPr>
          <w:b/>
          <w:bCs/>
          <w:sz w:val="28"/>
          <w:szCs w:val="28"/>
        </w:rPr>
        <w:t>3</w:t>
      </w:r>
      <w:r w:rsidRPr="00082984">
        <w:rPr>
          <w:b/>
          <w:bCs/>
          <w:sz w:val="28"/>
          <w:szCs w:val="28"/>
        </w:rPr>
        <w:t>. С</w:t>
      </w:r>
      <w:r>
        <w:rPr>
          <w:b/>
          <w:bCs/>
          <w:sz w:val="28"/>
          <w:szCs w:val="28"/>
        </w:rPr>
        <w:t xml:space="preserve">рок реализации предмета «Современный танец»  </w:t>
      </w:r>
    </w:p>
    <w:p w:rsidR="00B6729C" w:rsidRPr="00082984" w:rsidRDefault="00B6729C" w:rsidP="008A3865">
      <w:pPr>
        <w:pStyle w:val="a3"/>
        <w:rPr>
          <w:sz w:val="28"/>
          <w:szCs w:val="28"/>
        </w:rPr>
      </w:pPr>
      <w:r w:rsidRPr="00082984">
        <w:rPr>
          <w:sz w:val="28"/>
          <w:szCs w:val="28"/>
        </w:rPr>
        <w:t>Срок освоения</w:t>
      </w:r>
      <w:r>
        <w:rPr>
          <w:sz w:val="28"/>
          <w:szCs w:val="28"/>
        </w:rPr>
        <w:t xml:space="preserve"> предмета «Современный  танец» предпрофессиональной  программы для учащихся</w:t>
      </w:r>
      <w:r w:rsidRPr="00082984">
        <w:rPr>
          <w:sz w:val="28"/>
          <w:szCs w:val="28"/>
        </w:rPr>
        <w:t xml:space="preserve">, поступивших в образовательное учреждение в 1 </w:t>
      </w:r>
      <w:r>
        <w:rPr>
          <w:sz w:val="28"/>
          <w:szCs w:val="28"/>
        </w:rPr>
        <w:t>класс в возрасте</w:t>
      </w:r>
      <w:r w:rsidRPr="0022137A">
        <w:rPr>
          <w:sz w:val="28"/>
          <w:szCs w:val="28"/>
        </w:rPr>
        <w:t xml:space="preserve"> </w:t>
      </w:r>
      <w:r w:rsidRPr="00082984">
        <w:rPr>
          <w:sz w:val="28"/>
          <w:szCs w:val="28"/>
        </w:rPr>
        <w:t>от шести лет шести месяцев до девяти лет</w:t>
      </w:r>
      <w:r>
        <w:rPr>
          <w:sz w:val="28"/>
          <w:szCs w:val="28"/>
        </w:rPr>
        <w:t>,  составляет 7 лет</w:t>
      </w:r>
      <w:r w:rsidRPr="00082984">
        <w:rPr>
          <w:sz w:val="28"/>
          <w:szCs w:val="28"/>
        </w:rPr>
        <w:t xml:space="preserve">. </w:t>
      </w:r>
    </w:p>
    <w:p w:rsidR="00B6729C" w:rsidRPr="00082984" w:rsidRDefault="00B6729C" w:rsidP="008A3865">
      <w:pPr>
        <w:pStyle w:val="a3"/>
        <w:rPr>
          <w:sz w:val="28"/>
          <w:szCs w:val="28"/>
        </w:rPr>
      </w:pPr>
      <w:r w:rsidRPr="00082984">
        <w:rPr>
          <w:sz w:val="28"/>
          <w:szCs w:val="28"/>
        </w:rPr>
        <w:t xml:space="preserve"> Объем учебного времени, предусмотренный учебным планом образовательного учреждения на </w:t>
      </w:r>
      <w:r>
        <w:rPr>
          <w:sz w:val="28"/>
          <w:szCs w:val="28"/>
        </w:rPr>
        <w:t>реализацию вариативной части программы</w:t>
      </w:r>
      <w:r w:rsidRPr="00082984">
        <w:rPr>
          <w:sz w:val="28"/>
          <w:szCs w:val="28"/>
        </w:rPr>
        <w:t xml:space="preserve">: </w:t>
      </w:r>
    </w:p>
    <w:p w:rsidR="00B6729C" w:rsidRDefault="00B6729C" w:rsidP="000C2A9C">
      <w:pPr>
        <w:pStyle w:val="a3"/>
        <w:jc w:val="center"/>
        <w:rPr>
          <w:sz w:val="28"/>
          <w:szCs w:val="28"/>
        </w:rPr>
      </w:pPr>
      <w:r w:rsidRPr="00082984">
        <w:rPr>
          <w:sz w:val="28"/>
          <w:szCs w:val="28"/>
        </w:rPr>
        <w:t>Таблица 1</w:t>
      </w:r>
    </w:p>
    <w:p w:rsidR="00DA607E" w:rsidRPr="00082984" w:rsidRDefault="00DA607E" w:rsidP="000C2A9C">
      <w:pPr>
        <w:pStyle w:val="a3"/>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0"/>
        <w:gridCol w:w="866"/>
        <w:gridCol w:w="968"/>
        <w:gridCol w:w="968"/>
        <w:gridCol w:w="968"/>
        <w:gridCol w:w="969"/>
        <w:gridCol w:w="968"/>
        <w:gridCol w:w="865"/>
      </w:tblGrid>
      <w:tr w:rsidR="00B6729C" w:rsidRPr="00603AC4" w:rsidTr="005D1ED5">
        <w:trPr>
          <w:trHeight w:val="780"/>
        </w:trPr>
        <w:tc>
          <w:tcPr>
            <w:tcW w:w="2030" w:type="dxa"/>
            <w:vMerge w:val="restart"/>
          </w:tcPr>
          <w:p w:rsidR="00B6729C" w:rsidRPr="003A48A7" w:rsidRDefault="00B6729C" w:rsidP="007C7DAD">
            <w:pPr>
              <w:pStyle w:val="a3"/>
              <w:rPr>
                <w:sz w:val="28"/>
                <w:szCs w:val="28"/>
              </w:rPr>
            </w:pPr>
            <w:r w:rsidRPr="003A48A7">
              <w:rPr>
                <w:sz w:val="28"/>
                <w:szCs w:val="28"/>
              </w:rPr>
              <w:lastRenderedPageBreak/>
              <w:t>Вариативная часть</w:t>
            </w:r>
          </w:p>
        </w:tc>
        <w:tc>
          <w:tcPr>
            <w:tcW w:w="866" w:type="dxa"/>
          </w:tcPr>
          <w:p w:rsidR="00B6729C" w:rsidRPr="003A48A7" w:rsidRDefault="00B6729C" w:rsidP="007C7DAD">
            <w:pPr>
              <w:pStyle w:val="a3"/>
              <w:rPr>
                <w:sz w:val="28"/>
                <w:szCs w:val="28"/>
              </w:rPr>
            </w:pPr>
            <w:r w:rsidRPr="003A48A7">
              <w:rPr>
                <w:sz w:val="28"/>
                <w:szCs w:val="28"/>
              </w:rPr>
              <w:t>2 класс</w:t>
            </w:r>
          </w:p>
        </w:tc>
        <w:tc>
          <w:tcPr>
            <w:tcW w:w="968" w:type="dxa"/>
          </w:tcPr>
          <w:p w:rsidR="00B6729C" w:rsidRPr="003A48A7" w:rsidRDefault="00B6729C" w:rsidP="007C7DAD">
            <w:pPr>
              <w:pStyle w:val="a3"/>
              <w:rPr>
                <w:sz w:val="28"/>
                <w:szCs w:val="28"/>
              </w:rPr>
            </w:pPr>
            <w:r w:rsidRPr="003A48A7">
              <w:rPr>
                <w:sz w:val="28"/>
                <w:szCs w:val="28"/>
              </w:rPr>
              <w:t>3 класс</w:t>
            </w:r>
          </w:p>
        </w:tc>
        <w:tc>
          <w:tcPr>
            <w:tcW w:w="968" w:type="dxa"/>
          </w:tcPr>
          <w:p w:rsidR="00B6729C" w:rsidRPr="003A48A7" w:rsidRDefault="00B6729C" w:rsidP="007C7DAD">
            <w:pPr>
              <w:pStyle w:val="a3"/>
              <w:rPr>
                <w:sz w:val="28"/>
                <w:szCs w:val="28"/>
              </w:rPr>
            </w:pPr>
            <w:r w:rsidRPr="003A48A7">
              <w:rPr>
                <w:sz w:val="28"/>
                <w:szCs w:val="28"/>
              </w:rPr>
              <w:t>4 класс</w:t>
            </w:r>
          </w:p>
        </w:tc>
        <w:tc>
          <w:tcPr>
            <w:tcW w:w="968" w:type="dxa"/>
          </w:tcPr>
          <w:p w:rsidR="00B6729C" w:rsidRPr="003A48A7" w:rsidRDefault="00B6729C" w:rsidP="007C7DAD">
            <w:pPr>
              <w:pStyle w:val="a3"/>
              <w:rPr>
                <w:sz w:val="28"/>
                <w:szCs w:val="28"/>
              </w:rPr>
            </w:pPr>
            <w:r w:rsidRPr="003A48A7">
              <w:rPr>
                <w:sz w:val="28"/>
                <w:szCs w:val="28"/>
              </w:rPr>
              <w:t>5 класс</w:t>
            </w:r>
          </w:p>
        </w:tc>
        <w:tc>
          <w:tcPr>
            <w:tcW w:w="969" w:type="dxa"/>
          </w:tcPr>
          <w:p w:rsidR="00B6729C" w:rsidRPr="003A48A7" w:rsidRDefault="00B6729C" w:rsidP="007C7DAD">
            <w:pPr>
              <w:pStyle w:val="a3"/>
              <w:rPr>
                <w:sz w:val="28"/>
                <w:szCs w:val="28"/>
              </w:rPr>
            </w:pPr>
            <w:r w:rsidRPr="003A48A7">
              <w:rPr>
                <w:sz w:val="28"/>
                <w:szCs w:val="28"/>
              </w:rPr>
              <w:t>6 класс</w:t>
            </w:r>
          </w:p>
        </w:tc>
        <w:tc>
          <w:tcPr>
            <w:tcW w:w="968" w:type="dxa"/>
          </w:tcPr>
          <w:p w:rsidR="00B6729C" w:rsidRPr="003A48A7" w:rsidRDefault="00B6729C" w:rsidP="007C7DAD">
            <w:pPr>
              <w:pStyle w:val="a3"/>
              <w:rPr>
                <w:sz w:val="28"/>
                <w:szCs w:val="28"/>
              </w:rPr>
            </w:pPr>
            <w:r w:rsidRPr="003A48A7">
              <w:rPr>
                <w:sz w:val="28"/>
                <w:szCs w:val="28"/>
              </w:rPr>
              <w:t>7 класс</w:t>
            </w:r>
          </w:p>
        </w:tc>
        <w:tc>
          <w:tcPr>
            <w:tcW w:w="865" w:type="dxa"/>
          </w:tcPr>
          <w:p w:rsidR="00B6729C" w:rsidRPr="003A48A7" w:rsidRDefault="00B6729C" w:rsidP="007C7DAD">
            <w:pPr>
              <w:pStyle w:val="a3"/>
              <w:rPr>
                <w:sz w:val="28"/>
                <w:szCs w:val="28"/>
              </w:rPr>
            </w:pPr>
            <w:r w:rsidRPr="003A48A7">
              <w:rPr>
                <w:sz w:val="28"/>
                <w:szCs w:val="28"/>
              </w:rPr>
              <w:t>8 класс</w:t>
            </w:r>
          </w:p>
        </w:tc>
      </w:tr>
      <w:tr w:rsidR="00B6729C" w:rsidRPr="00603AC4" w:rsidTr="005D1ED5">
        <w:trPr>
          <w:trHeight w:val="465"/>
        </w:trPr>
        <w:tc>
          <w:tcPr>
            <w:tcW w:w="2030" w:type="dxa"/>
            <w:vMerge/>
          </w:tcPr>
          <w:p w:rsidR="00B6729C" w:rsidRPr="003A48A7" w:rsidRDefault="00B6729C" w:rsidP="007C7DAD">
            <w:pPr>
              <w:pStyle w:val="a3"/>
              <w:rPr>
                <w:sz w:val="28"/>
                <w:szCs w:val="28"/>
              </w:rPr>
            </w:pPr>
          </w:p>
        </w:tc>
        <w:tc>
          <w:tcPr>
            <w:tcW w:w="866" w:type="dxa"/>
          </w:tcPr>
          <w:p w:rsidR="00B6729C" w:rsidRDefault="00B6729C" w:rsidP="007C7DAD">
            <w:pPr>
              <w:pStyle w:val="a3"/>
              <w:rPr>
                <w:sz w:val="28"/>
                <w:szCs w:val="28"/>
              </w:rPr>
            </w:pPr>
          </w:p>
          <w:p w:rsidR="00B6729C" w:rsidRPr="003A48A7" w:rsidRDefault="00B6729C" w:rsidP="007C7DAD">
            <w:pPr>
              <w:pStyle w:val="a3"/>
              <w:rPr>
                <w:sz w:val="28"/>
                <w:szCs w:val="28"/>
              </w:rPr>
            </w:pPr>
            <w:r>
              <w:rPr>
                <w:sz w:val="28"/>
                <w:szCs w:val="28"/>
              </w:rPr>
              <w:t>1 год</w:t>
            </w:r>
          </w:p>
        </w:tc>
        <w:tc>
          <w:tcPr>
            <w:tcW w:w="968" w:type="dxa"/>
          </w:tcPr>
          <w:p w:rsidR="00B6729C" w:rsidRDefault="00B6729C" w:rsidP="007C7DAD">
            <w:pPr>
              <w:pStyle w:val="a3"/>
              <w:rPr>
                <w:sz w:val="28"/>
                <w:szCs w:val="28"/>
              </w:rPr>
            </w:pPr>
          </w:p>
          <w:p w:rsidR="00B6729C" w:rsidRPr="003A48A7" w:rsidRDefault="00B6729C" w:rsidP="007C7DAD">
            <w:pPr>
              <w:pStyle w:val="a3"/>
              <w:rPr>
                <w:sz w:val="28"/>
                <w:szCs w:val="28"/>
              </w:rPr>
            </w:pPr>
            <w:r>
              <w:rPr>
                <w:sz w:val="28"/>
                <w:szCs w:val="28"/>
              </w:rPr>
              <w:t>2 год</w:t>
            </w:r>
          </w:p>
        </w:tc>
        <w:tc>
          <w:tcPr>
            <w:tcW w:w="968" w:type="dxa"/>
          </w:tcPr>
          <w:p w:rsidR="00B6729C" w:rsidRDefault="00B6729C" w:rsidP="007C7DAD">
            <w:pPr>
              <w:pStyle w:val="a3"/>
              <w:rPr>
                <w:sz w:val="28"/>
                <w:szCs w:val="28"/>
              </w:rPr>
            </w:pPr>
          </w:p>
          <w:p w:rsidR="00B6729C" w:rsidRPr="003A48A7" w:rsidRDefault="00B6729C" w:rsidP="007C7DAD">
            <w:pPr>
              <w:pStyle w:val="a3"/>
              <w:rPr>
                <w:sz w:val="28"/>
                <w:szCs w:val="28"/>
              </w:rPr>
            </w:pPr>
            <w:r>
              <w:rPr>
                <w:sz w:val="28"/>
                <w:szCs w:val="28"/>
              </w:rPr>
              <w:t>3 год</w:t>
            </w:r>
          </w:p>
        </w:tc>
        <w:tc>
          <w:tcPr>
            <w:tcW w:w="968" w:type="dxa"/>
          </w:tcPr>
          <w:p w:rsidR="00B6729C" w:rsidRDefault="00B6729C" w:rsidP="007C7DAD">
            <w:pPr>
              <w:pStyle w:val="a3"/>
              <w:rPr>
                <w:sz w:val="28"/>
                <w:szCs w:val="28"/>
              </w:rPr>
            </w:pPr>
          </w:p>
          <w:p w:rsidR="00B6729C" w:rsidRPr="003A48A7" w:rsidRDefault="00B6729C" w:rsidP="007C7DAD">
            <w:pPr>
              <w:pStyle w:val="a3"/>
              <w:rPr>
                <w:sz w:val="28"/>
                <w:szCs w:val="28"/>
              </w:rPr>
            </w:pPr>
            <w:r>
              <w:rPr>
                <w:sz w:val="28"/>
                <w:szCs w:val="28"/>
              </w:rPr>
              <w:t>4 год</w:t>
            </w:r>
          </w:p>
        </w:tc>
        <w:tc>
          <w:tcPr>
            <w:tcW w:w="969" w:type="dxa"/>
          </w:tcPr>
          <w:p w:rsidR="00B6729C" w:rsidRDefault="00B6729C" w:rsidP="007C7DAD">
            <w:pPr>
              <w:pStyle w:val="a3"/>
              <w:rPr>
                <w:sz w:val="28"/>
                <w:szCs w:val="28"/>
              </w:rPr>
            </w:pPr>
          </w:p>
          <w:p w:rsidR="00B6729C" w:rsidRPr="003A48A7" w:rsidRDefault="00B6729C" w:rsidP="007C7DAD">
            <w:pPr>
              <w:pStyle w:val="a3"/>
              <w:rPr>
                <w:sz w:val="28"/>
                <w:szCs w:val="28"/>
              </w:rPr>
            </w:pPr>
            <w:r>
              <w:rPr>
                <w:sz w:val="28"/>
                <w:szCs w:val="28"/>
              </w:rPr>
              <w:t>5 год</w:t>
            </w:r>
          </w:p>
        </w:tc>
        <w:tc>
          <w:tcPr>
            <w:tcW w:w="968" w:type="dxa"/>
          </w:tcPr>
          <w:p w:rsidR="00B6729C" w:rsidRDefault="00B6729C" w:rsidP="007C7DAD">
            <w:pPr>
              <w:pStyle w:val="a3"/>
              <w:rPr>
                <w:sz w:val="28"/>
                <w:szCs w:val="28"/>
              </w:rPr>
            </w:pPr>
          </w:p>
          <w:p w:rsidR="00B6729C" w:rsidRPr="003A48A7" w:rsidRDefault="00B6729C" w:rsidP="007C7DAD">
            <w:pPr>
              <w:pStyle w:val="a3"/>
              <w:rPr>
                <w:sz w:val="28"/>
                <w:szCs w:val="28"/>
              </w:rPr>
            </w:pPr>
            <w:r>
              <w:rPr>
                <w:sz w:val="28"/>
                <w:szCs w:val="28"/>
              </w:rPr>
              <w:t>6 год</w:t>
            </w:r>
          </w:p>
        </w:tc>
        <w:tc>
          <w:tcPr>
            <w:tcW w:w="865" w:type="dxa"/>
          </w:tcPr>
          <w:p w:rsidR="00B6729C" w:rsidRDefault="00B6729C" w:rsidP="007C7DAD">
            <w:pPr>
              <w:pStyle w:val="a3"/>
              <w:rPr>
                <w:sz w:val="28"/>
                <w:szCs w:val="28"/>
              </w:rPr>
            </w:pPr>
          </w:p>
          <w:p w:rsidR="00B6729C" w:rsidRPr="003A48A7" w:rsidRDefault="00B6729C" w:rsidP="007C7DAD">
            <w:pPr>
              <w:pStyle w:val="a3"/>
              <w:rPr>
                <w:sz w:val="28"/>
                <w:szCs w:val="28"/>
              </w:rPr>
            </w:pPr>
            <w:r>
              <w:rPr>
                <w:sz w:val="28"/>
                <w:szCs w:val="28"/>
              </w:rPr>
              <w:t>7 год</w:t>
            </w:r>
          </w:p>
        </w:tc>
      </w:tr>
      <w:tr w:rsidR="00B6729C" w:rsidRPr="00603AC4" w:rsidTr="006A1CA2">
        <w:tc>
          <w:tcPr>
            <w:tcW w:w="2030" w:type="dxa"/>
          </w:tcPr>
          <w:p w:rsidR="00B6729C" w:rsidRPr="003A48A7" w:rsidRDefault="00B6729C" w:rsidP="007C7DAD">
            <w:pPr>
              <w:pStyle w:val="a3"/>
              <w:rPr>
                <w:sz w:val="28"/>
                <w:szCs w:val="28"/>
              </w:rPr>
            </w:pPr>
            <w:r>
              <w:rPr>
                <w:sz w:val="28"/>
                <w:szCs w:val="28"/>
              </w:rPr>
              <w:t xml:space="preserve">Модерн </w:t>
            </w:r>
            <w:r w:rsidRPr="003A48A7">
              <w:rPr>
                <w:sz w:val="28"/>
                <w:szCs w:val="28"/>
              </w:rPr>
              <w:t>танец</w:t>
            </w:r>
          </w:p>
        </w:tc>
        <w:tc>
          <w:tcPr>
            <w:tcW w:w="866" w:type="dxa"/>
          </w:tcPr>
          <w:p w:rsidR="00B6729C" w:rsidRPr="003A48A7" w:rsidRDefault="00B6729C" w:rsidP="007C7DAD">
            <w:pPr>
              <w:pStyle w:val="a3"/>
              <w:rPr>
                <w:sz w:val="28"/>
                <w:szCs w:val="28"/>
              </w:rPr>
            </w:pPr>
            <w:r w:rsidRPr="003A48A7">
              <w:rPr>
                <w:sz w:val="28"/>
                <w:szCs w:val="28"/>
              </w:rPr>
              <w:t>1</w:t>
            </w:r>
          </w:p>
        </w:tc>
        <w:tc>
          <w:tcPr>
            <w:tcW w:w="968" w:type="dxa"/>
          </w:tcPr>
          <w:p w:rsidR="00B6729C" w:rsidRPr="003A48A7" w:rsidRDefault="00B6729C" w:rsidP="007C7DAD">
            <w:pPr>
              <w:pStyle w:val="a3"/>
              <w:rPr>
                <w:sz w:val="28"/>
                <w:szCs w:val="28"/>
              </w:rPr>
            </w:pPr>
            <w:r>
              <w:rPr>
                <w:sz w:val="28"/>
                <w:szCs w:val="28"/>
              </w:rPr>
              <w:t>2</w:t>
            </w:r>
          </w:p>
        </w:tc>
        <w:tc>
          <w:tcPr>
            <w:tcW w:w="968" w:type="dxa"/>
          </w:tcPr>
          <w:p w:rsidR="00B6729C" w:rsidRPr="003A48A7" w:rsidRDefault="00B6729C" w:rsidP="007C7DAD">
            <w:pPr>
              <w:pStyle w:val="a3"/>
              <w:rPr>
                <w:sz w:val="28"/>
                <w:szCs w:val="28"/>
              </w:rPr>
            </w:pPr>
            <w:r>
              <w:rPr>
                <w:sz w:val="28"/>
                <w:szCs w:val="28"/>
              </w:rPr>
              <w:t>2</w:t>
            </w:r>
          </w:p>
        </w:tc>
        <w:tc>
          <w:tcPr>
            <w:tcW w:w="968" w:type="dxa"/>
          </w:tcPr>
          <w:p w:rsidR="00B6729C" w:rsidRPr="003A48A7" w:rsidRDefault="00B6729C" w:rsidP="007C7DAD">
            <w:pPr>
              <w:pStyle w:val="a3"/>
              <w:rPr>
                <w:sz w:val="28"/>
                <w:szCs w:val="28"/>
              </w:rPr>
            </w:pPr>
            <w:r>
              <w:rPr>
                <w:sz w:val="28"/>
                <w:szCs w:val="28"/>
              </w:rPr>
              <w:t>2</w:t>
            </w:r>
          </w:p>
        </w:tc>
        <w:tc>
          <w:tcPr>
            <w:tcW w:w="969" w:type="dxa"/>
          </w:tcPr>
          <w:p w:rsidR="00B6729C" w:rsidRPr="003A48A7" w:rsidRDefault="00B6729C" w:rsidP="007C7DAD">
            <w:pPr>
              <w:pStyle w:val="a3"/>
              <w:rPr>
                <w:sz w:val="28"/>
                <w:szCs w:val="28"/>
              </w:rPr>
            </w:pPr>
            <w:r>
              <w:rPr>
                <w:sz w:val="28"/>
                <w:szCs w:val="28"/>
              </w:rPr>
              <w:t>2</w:t>
            </w:r>
          </w:p>
        </w:tc>
        <w:tc>
          <w:tcPr>
            <w:tcW w:w="968" w:type="dxa"/>
          </w:tcPr>
          <w:p w:rsidR="00B6729C" w:rsidRPr="003A48A7" w:rsidRDefault="00B6729C" w:rsidP="007C7DAD">
            <w:pPr>
              <w:pStyle w:val="a3"/>
              <w:rPr>
                <w:sz w:val="28"/>
                <w:szCs w:val="28"/>
              </w:rPr>
            </w:pPr>
            <w:r>
              <w:rPr>
                <w:sz w:val="28"/>
                <w:szCs w:val="28"/>
              </w:rPr>
              <w:t>2</w:t>
            </w:r>
          </w:p>
        </w:tc>
        <w:tc>
          <w:tcPr>
            <w:tcW w:w="865" w:type="dxa"/>
          </w:tcPr>
          <w:p w:rsidR="00B6729C" w:rsidRPr="003A48A7" w:rsidRDefault="00B6729C" w:rsidP="007C7DAD">
            <w:pPr>
              <w:pStyle w:val="a3"/>
              <w:rPr>
                <w:sz w:val="28"/>
                <w:szCs w:val="28"/>
              </w:rPr>
            </w:pPr>
            <w:r>
              <w:rPr>
                <w:sz w:val="28"/>
                <w:szCs w:val="28"/>
              </w:rPr>
              <w:t>2</w:t>
            </w:r>
          </w:p>
        </w:tc>
      </w:tr>
    </w:tbl>
    <w:p w:rsidR="00B6729C" w:rsidRPr="00082984" w:rsidRDefault="00B6729C" w:rsidP="000C2A9C">
      <w:pPr>
        <w:pStyle w:val="a3"/>
        <w:rPr>
          <w:sz w:val="28"/>
          <w:szCs w:val="28"/>
        </w:rPr>
      </w:pPr>
    </w:p>
    <w:p w:rsidR="00B6729C" w:rsidRPr="00082984" w:rsidRDefault="00B6729C" w:rsidP="000C2A9C">
      <w:pPr>
        <w:pStyle w:val="a3"/>
        <w:rPr>
          <w:sz w:val="28"/>
          <w:szCs w:val="28"/>
        </w:rPr>
      </w:pPr>
      <w:r w:rsidRPr="00082984">
        <w:rPr>
          <w:sz w:val="28"/>
          <w:szCs w:val="28"/>
        </w:rPr>
        <w:t>4. Форма проведения учебных аудиторных занятий: мелкогрупповая (от 4 до 10 человек), рекомендуе</w:t>
      </w:r>
      <w:r>
        <w:rPr>
          <w:sz w:val="28"/>
          <w:szCs w:val="28"/>
        </w:rPr>
        <w:t>мая продолжительность урока – 40</w:t>
      </w:r>
      <w:r w:rsidRPr="00082984">
        <w:rPr>
          <w:sz w:val="28"/>
          <w:szCs w:val="28"/>
        </w:rPr>
        <w:t xml:space="preserve"> минут. </w:t>
      </w:r>
    </w:p>
    <w:p w:rsidR="00B6729C" w:rsidRDefault="00B6729C" w:rsidP="000C2A9C">
      <w:pPr>
        <w:pStyle w:val="a3"/>
        <w:rPr>
          <w:sz w:val="28"/>
          <w:szCs w:val="28"/>
        </w:rPr>
      </w:pPr>
      <w:r w:rsidRPr="00082984">
        <w:rPr>
          <w:sz w:val="28"/>
          <w:szCs w:val="28"/>
        </w:rPr>
        <w:t>Мелкогрупповая форма позволяет преподавателю лучше узнать учеников, их возможности, трудоспособность, эмоционально-психо</w:t>
      </w:r>
      <w:r>
        <w:rPr>
          <w:sz w:val="28"/>
          <w:szCs w:val="28"/>
        </w:rPr>
        <w:t>логические особенности.</w:t>
      </w:r>
    </w:p>
    <w:p w:rsidR="00B6729C" w:rsidRPr="00CA46FC" w:rsidRDefault="00B6729C" w:rsidP="008A3865">
      <w:pPr>
        <w:pStyle w:val="a3"/>
        <w:jc w:val="center"/>
        <w:rPr>
          <w:b/>
          <w:sz w:val="28"/>
          <w:szCs w:val="28"/>
        </w:rPr>
      </w:pPr>
      <w:r w:rsidRPr="00CA46FC">
        <w:rPr>
          <w:b/>
          <w:sz w:val="28"/>
          <w:szCs w:val="28"/>
        </w:rPr>
        <w:t>Цели и задачи учебного предмета</w:t>
      </w:r>
    </w:p>
    <w:p w:rsidR="00B6729C" w:rsidRDefault="00B6729C" w:rsidP="00AA7019">
      <w:pPr>
        <w:pStyle w:val="a3"/>
        <w:rPr>
          <w:sz w:val="28"/>
          <w:szCs w:val="28"/>
        </w:rPr>
      </w:pPr>
      <w:r>
        <w:rPr>
          <w:sz w:val="28"/>
          <w:szCs w:val="28"/>
        </w:rPr>
        <w:t>Цели:</w:t>
      </w:r>
    </w:p>
    <w:p w:rsidR="00B6729C" w:rsidRDefault="00B6729C" w:rsidP="00AA7019">
      <w:pPr>
        <w:pStyle w:val="a3"/>
        <w:rPr>
          <w:sz w:val="28"/>
          <w:szCs w:val="28"/>
        </w:rPr>
      </w:pPr>
      <w:r>
        <w:rPr>
          <w:sz w:val="28"/>
          <w:szCs w:val="28"/>
        </w:rPr>
        <w:t>- познакомить учащихся с различными направлениями в области современного танца</w:t>
      </w:r>
    </w:p>
    <w:p w:rsidR="00B6729C" w:rsidRPr="00692956" w:rsidRDefault="00B6729C" w:rsidP="00AA7019">
      <w:pPr>
        <w:pStyle w:val="a3"/>
        <w:rPr>
          <w:sz w:val="28"/>
          <w:szCs w:val="28"/>
        </w:rPr>
      </w:pPr>
      <w:proofErr w:type="gramStart"/>
      <w:r w:rsidRPr="00AA7019">
        <w:rPr>
          <w:sz w:val="28"/>
          <w:szCs w:val="28"/>
        </w:rPr>
        <w:t>-освоить  технику и методику  исполнения различных движений современного танца</w:t>
      </w:r>
      <w:r w:rsidRPr="00692956">
        <w:rPr>
          <w:color w:val="000000"/>
          <w:sz w:val="28"/>
          <w:szCs w:val="28"/>
        </w:rPr>
        <w:t xml:space="preserve"> (постановка корпуса, рук, ног, головы; развитие гибкости, пластичности, точности и выразительности движений, легкости, координации движений, свободы и амплитуды движений корпуса, </w:t>
      </w:r>
      <w:proofErr w:type="spellStart"/>
      <w:r w:rsidRPr="00692956">
        <w:rPr>
          <w:color w:val="000000"/>
          <w:sz w:val="28"/>
          <w:szCs w:val="28"/>
        </w:rPr>
        <w:t>танцевальности</w:t>
      </w:r>
      <w:proofErr w:type="spellEnd"/>
      <w:r w:rsidRPr="00692956">
        <w:rPr>
          <w:color w:val="000000"/>
          <w:sz w:val="28"/>
          <w:szCs w:val="28"/>
        </w:rPr>
        <w:t>; развитие мышечной памяти, необходимой силы ног, корпуса, рук);</w:t>
      </w:r>
      <w:proofErr w:type="gramEnd"/>
    </w:p>
    <w:p w:rsidR="00B6729C" w:rsidRPr="00692956" w:rsidRDefault="00B6729C" w:rsidP="00692956">
      <w:pPr>
        <w:spacing w:before="100" w:beforeAutospacing="1" w:after="150" w:line="240" w:lineRule="auto"/>
        <w:rPr>
          <w:rFonts w:ascii="Times New Roman" w:hAnsi="Times New Roman"/>
          <w:color w:val="000000"/>
          <w:sz w:val="28"/>
          <w:szCs w:val="28"/>
          <w:lang w:eastAsia="ru-RU"/>
        </w:rPr>
      </w:pPr>
      <w:r w:rsidRPr="00692956">
        <w:rPr>
          <w:rFonts w:ascii="Times New Roman" w:hAnsi="Times New Roman"/>
          <w:color w:val="000000"/>
          <w:sz w:val="28"/>
          <w:szCs w:val="28"/>
          <w:lang w:eastAsia="ru-RU"/>
        </w:rPr>
        <w:t>- участие в постановочной работе ансамбля (танцевальные этюды и номера).</w:t>
      </w:r>
    </w:p>
    <w:p w:rsidR="00B6729C" w:rsidRPr="00AA7019" w:rsidRDefault="00B6729C" w:rsidP="00692956">
      <w:pPr>
        <w:pStyle w:val="a3"/>
        <w:rPr>
          <w:color w:val="000000"/>
          <w:sz w:val="28"/>
          <w:szCs w:val="28"/>
        </w:rPr>
      </w:pPr>
      <w:r>
        <w:rPr>
          <w:color w:val="000000"/>
          <w:sz w:val="28"/>
          <w:szCs w:val="28"/>
        </w:rPr>
        <w:t xml:space="preserve"> Начальный у</w:t>
      </w:r>
      <w:r w:rsidRPr="00692956">
        <w:rPr>
          <w:color w:val="000000"/>
          <w:sz w:val="28"/>
          <w:szCs w:val="28"/>
        </w:rPr>
        <w:t xml:space="preserve">ровень обучения характеризуется большой степенью нагрузки на организм детей, включением в работу разных механизмов двигательной и мыслительной деятельности. Диапазон танцевальных направлений (джазовая хореография и эстрадный танец) способствует развитию </w:t>
      </w:r>
      <w:r w:rsidRPr="00692956">
        <w:rPr>
          <w:i/>
          <w:iCs/>
          <w:color w:val="000000"/>
          <w:sz w:val="28"/>
          <w:szCs w:val="28"/>
        </w:rPr>
        <w:t>основных</w:t>
      </w:r>
      <w:r w:rsidRPr="00692956">
        <w:rPr>
          <w:color w:val="000000"/>
          <w:sz w:val="28"/>
          <w:szCs w:val="28"/>
        </w:rPr>
        <w:t xml:space="preserve"> танцевальных навыков и ум</w:t>
      </w:r>
      <w:r>
        <w:rPr>
          <w:color w:val="000000"/>
          <w:sz w:val="28"/>
          <w:szCs w:val="28"/>
        </w:rPr>
        <w:t xml:space="preserve">ений. Результаты начального </w:t>
      </w:r>
      <w:r w:rsidRPr="00692956">
        <w:rPr>
          <w:color w:val="000000"/>
          <w:sz w:val="28"/>
          <w:szCs w:val="28"/>
        </w:rPr>
        <w:t xml:space="preserve"> уровня позволяют детям участвовать в создании танцевального репертуара ансамбля.</w:t>
      </w:r>
      <w:r w:rsidRPr="00AA7019">
        <w:rPr>
          <w:color w:val="000000"/>
          <w:sz w:val="28"/>
          <w:szCs w:val="28"/>
        </w:rPr>
        <w:t xml:space="preserve"> </w:t>
      </w:r>
      <w:r>
        <w:rPr>
          <w:color w:val="000000"/>
          <w:sz w:val="28"/>
          <w:szCs w:val="28"/>
        </w:rPr>
        <w:t>О</w:t>
      </w:r>
      <w:r w:rsidRPr="00AA7019">
        <w:rPr>
          <w:color w:val="000000"/>
          <w:sz w:val="28"/>
          <w:szCs w:val="28"/>
        </w:rPr>
        <w:t>бучение основам модерн-джаз танца</w:t>
      </w:r>
      <w:r>
        <w:rPr>
          <w:color w:val="000000"/>
          <w:sz w:val="28"/>
          <w:szCs w:val="28"/>
        </w:rPr>
        <w:t xml:space="preserve"> позволяет  развить пластичность</w:t>
      </w:r>
      <w:r w:rsidRPr="00AA7019">
        <w:rPr>
          <w:color w:val="000000"/>
          <w:sz w:val="28"/>
          <w:szCs w:val="28"/>
        </w:rPr>
        <w:t xml:space="preserve"> тела, корпуса, сложной координации движений, быстроты и точности движений, высокой степени </w:t>
      </w:r>
      <w:proofErr w:type="spellStart"/>
      <w:r w:rsidRPr="00AA7019">
        <w:rPr>
          <w:color w:val="000000"/>
          <w:sz w:val="28"/>
          <w:szCs w:val="28"/>
        </w:rPr>
        <w:t>танцевальности</w:t>
      </w:r>
      <w:proofErr w:type="spellEnd"/>
      <w:r w:rsidRPr="00AA7019">
        <w:rPr>
          <w:color w:val="000000"/>
          <w:sz w:val="28"/>
          <w:szCs w:val="28"/>
        </w:rPr>
        <w:t>, партерн</w:t>
      </w:r>
      <w:r>
        <w:rPr>
          <w:color w:val="000000"/>
          <w:sz w:val="28"/>
          <w:szCs w:val="28"/>
        </w:rPr>
        <w:t>ой и воздушной техники движений</w:t>
      </w:r>
      <w:r w:rsidRPr="00AA7019">
        <w:rPr>
          <w:color w:val="000000"/>
          <w:sz w:val="28"/>
          <w:szCs w:val="28"/>
        </w:rPr>
        <w:t>;</w:t>
      </w:r>
    </w:p>
    <w:p w:rsidR="00B6729C" w:rsidRPr="00AA7019" w:rsidRDefault="00B6729C" w:rsidP="00692956">
      <w:pPr>
        <w:pStyle w:val="a3"/>
        <w:rPr>
          <w:color w:val="000000"/>
          <w:sz w:val="28"/>
          <w:szCs w:val="28"/>
        </w:rPr>
      </w:pPr>
      <w:r w:rsidRPr="00AA7019">
        <w:rPr>
          <w:color w:val="000000"/>
          <w:sz w:val="28"/>
          <w:szCs w:val="28"/>
        </w:rPr>
        <w:t>Задачи:</w:t>
      </w:r>
    </w:p>
    <w:p w:rsidR="00B6729C" w:rsidRPr="00AA7019" w:rsidRDefault="00B6729C" w:rsidP="00692956">
      <w:pPr>
        <w:spacing w:before="100" w:beforeAutospacing="1" w:after="150" w:line="240" w:lineRule="auto"/>
        <w:rPr>
          <w:rFonts w:ascii="Times New Roman" w:hAnsi="Times New Roman"/>
          <w:color w:val="000000"/>
          <w:sz w:val="28"/>
          <w:szCs w:val="28"/>
          <w:lang w:eastAsia="ru-RU"/>
        </w:rPr>
      </w:pPr>
      <w:r w:rsidRPr="00692956">
        <w:rPr>
          <w:rFonts w:ascii="Times New Roman" w:hAnsi="Times New Roman"/>
          <w:color w:val="000000"/>
          <w:sz w:val="28"/>
          <w:szCs w:val="28"/>
          <w:lang w:eastAsia="ru-RU"/>
        </w:rPr>
        <w:t>- развитие пластики тела (сочетание классических и современных техник танца в образовательном процессе</w:t>
      </w:r>
      <w:r>
        <w:rPr>
          <w:rFonts w:ascii="Times New Roman" w:hAnsi="Times New Roman"/>
          <w:color w:val="000000"/>
          <w:sz w:val="28"/>
          <w:szCs w:val="28"/>
          <w:lang w:eastAsia="ru-RU"/>
        </w:rPr>
        <w:t>)</w:t>
      </w:r>
      <w:r w:rsidRPr="00692956">
        <w:rPr>
          <w:rFonts w:ascii="Times New Roman" w:hAnsi="Times New Roman"/>
          <w:color w:val="000000"/>
          <w:sz w:val="28"/>
          <w:szCs w:val="28"/>
          <w:lang w:eastAsia="ru-RU"/>
        </w:rPr>
        <w:t>;</w:t>
      </w:r>
    </w:p>
    <w:p w:rsidR="00B6729C" w:rsidRPr="00AA7019" w:rsidRDefault="00B6729C" w:rsidP="00692956">
      <w:pPr>
        <w:spacing w:before="100" w:beforeAutospacing="1" w:after="150" w:line="240" w:lineRule="auto"/>
        <w:rPr>
          <w:rFonts w:ascii="Times New Roman" w:hAnsi="Times New Roman"/>
          <w:color w:val="000000"/>
          <w:sz w:val="28"/>
          <w:szCs w:val="28"/>
          <w:lang w:eastAsia="ru-RU"/>
        </w:rPr>
      </w:pPr>
      <w:proofErr w:type="gramStart"/>
      <w:r w:rsidRPr="00AA7019">
        <w:rPr>
          <w:rFonts w:ascii="Times New Roman" w:hAnsi="Times New Roman"/>
          <w:color w:val="000000"/>
          <w:sz w:val="28"/>
          <w:szCs w:val="28"/>
          <w:lang w:eastAsia="ru-RU"/>
        </w:rPr>
        <w:lastRenderedPageBreak/>
        <w:t>-</w:t>
      </w:r>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стрей</w:t>
      </w:r>
      <w:r w:rsidRPr="00692956">
        <w:rPr>
          <w:rFonts w:ascii="Times New Roman" w:hAnsi="Times New Roman"/>
          <w:color w:val="000000"/>
          <w:sz w:val="28"/>
          <w:szCs w:val="28"/>
          <w:lang w:eastAsia="ru-RU"/>
        </w:rPr>
        <w:t>чинг</w:t>
      </w:r>
      <w:proofErr w:type="spellEnd"/>
      <w:r w:rsidRPr="00692956">
        <w:rPr>
          <w:rFonts w:ascii="Times New Roman" w:hAnsi="Times New Roman"/>
          <w:color w:val="000000"/>
          <w:sz w:val="28"/>
          <w:szCs w:val="28"/>
          <w:lang w:eastAsia="ru-RU"/>
        </w:rPr>
        <w:t>; развитие мышечной силы; формирование навыка свободного владения телом в высокоамплитудных сложных движениях);</w:t>
      </w:r>
      <w:proofErr w:type="gramEnd"/>
    </w:p>
    <w:p w:rsidR="00B6729C" w:rsidRPr="00692956" w:rsidRDefault="00B6729C" w:rsidP="00692956">
      <w:pPr>
        <w:spacing w:before="100" w:beforeAutospacing="1" w:after="150" w:line="240" w:lineRule="auto"/>
        <w:rPr>
          <w:rFonts w:ascii="Times New Roman" w:hAnsi="Times New Roman"/>
          <w:color w:val="000000"/>
          <w:sz w:val="28"/>
          <w:szCs w:val="28"/>
          <w:lang w:eastAsia="ru-RU"/>
        </w:rPr>
      </w:pPr>
      <w:r w:rsidRPr="00AA7019">
        <w:rPr>
          <w:rFonts w:ascii="Times New Roman" w:hAnsi="Times New Roman"/>
          <w:color w:val="000000"/>
          <w:sz w:val="28"/>
          <w:szCs w:val="28"/>
          <w:lang w:eastAsia="ru-RU"/>
        </w:rPr>
        <w:t xml:space="preserve">- </w:t>
      </w:r>
      <w:r w:rsidRPr="00AA7019">
        <w:rPr>
          <w:rFonts w:ascii="Times New Roman" w:hAnsi="Times New Roman"/>
          <w:sz w:val="28"/>
          <w:szCs w:val="28"/>
        </w:rPr>
        <w:t>работать с детьми над развитием двигательных навыков и умений на основе индивидуального подбора упражнений;</w:t>
      </w:r>
    </w:p>
    <w:p w:rsidR="00B6729C" w:rsidRDefault="00B6729C" w:rsidP="00AE2967">
      <w:pPr>
        <w:spacing w:before="100" w:beforeAutospacing="1" w:line="240" w:lineRule="auto"/>
        <w:jc w:val="center"/>
        <w:rPr>
          <w:rFonts w:ascii="Times New Roman" w:hAnsi="Times New Roman"/>
          <w:b/>
          <w:sz w:val="28"/>
          <w:szCs w:val="28"/>
        </w:rPr>
      </w:pPr>
      <w:r w:rsidRPr="00AE2967">
        <w:rPr>
          <w:rFonts w:ascii="Times New Roman" w:hAnsi="Times New Roman"/>
          <w:b/>
          <w:sz w:val="28"/>
          <w:szCs w:val="28"/>
        </w:rPr>
        <w:t>Обоснование структуры программы учебного предмета</w:t>
      </w:r>
    </w:p>
    <w:p w:rsidR="00B6729C" w:rsidRPr="00082984" w:rsidRDefault="00B6729C" w:rsidP="00AE2967">
      <w:pPr>
        <w:pStyle w:val="a3"/>
        <w:rPr>
          <w:sz w:val="28"/>
          <w:szCs w:val="28"/>
        </w:rPr>
      </w:pPr>
      <w:r w:rsidRPr="00082984">
        <w:rPr>
          <w:sz w:val="28"/>
          <w:szCs w:val="28"/>
        </w:rPr>
        <w:t xml:space="preserve">Обоснованием структуры программы являются ФГТ, отражающие все аспекты работы преподавателя с учеником. </w:t>
      </w:r>
    </w:p>
    <w:p w:rsidR="00B6729C" w:rsidRPr="00082984" w:rsidRDefault="00B6729C" w:rsidP="00AE2967">
      <w:pPr>
        <w:pStyle w:val="a3"/>
        <w:rPr>
          <w:sz w:val="28"/>
          <w:szCs w:val="28"/>
        </w:rPr>
      </w:pPr>
      <w:r w:rsidRPr="00082984">
        <w:rPr>
          <w:sz w:val="28"/>
          <w:szCs w:val="28"/>
        </w:rPr>
        <w:t xml:space="preserve">Программа содержит следующие разделы: </w:t>
      </w:r>
    </w:p>
    <w:p w:rsidR="00B6729C" w:rsidRPr="00082984" w:rsidRDefault="00B6729C" w:rsidP="00AE2967">
      <w:pPr>
        <w:pStyle w:val="a3"/>
        <w:rPr>
          <w:sz w:val="28"/>
          <w:szCs w:val="28"/>
        </w:rPr>
      </w:pPr>
      <w:r w:rsidRPr="00082984">
        <w:rPr>
          <w:sz w:val="28"/>
          <w:szCs w:val="28"/>
        </w:rPr>
        <w:t xml:space="preserve">- сведения о затратах учебного времени, предусмотренного на освоение учебного предмета; </w:t>
      </w:r>
    </w:p>
    <w:p w:rsidR="00B6729C" w:rsidRPr="00082984" w:rsidRDefault="00B6729C" w:rsidP="00AE2967">
      <w:pPr>
        <w:pStyle w:val="a3"/>
        <w:rPr>
          <w:sz w:val="28"/>
          <w:szCs w:val="28"/>
        </w:rPr>
      </w:pPr>
      <w:r w:rsidRPr="00082984">
        <w:rPr>
          <w:sz w:val="28"/>
          <w:szCs w:val="28"/>
        </w:rPr>
        <w:t xml:space="preserve">- распределение учебного материала по годам обучения; </w:t>
      </w:r>
    </w:p>
    <w:p w:rsidR="00B6729C" w:rsidRPr="00082984" w:rsidRDefault="00B6729C" w:rsidP="00AE2967">
      <w:pPr>
        <w:pStyle w:val="a3"/>
        <w:rPr>
          <w:sz w:val="28"/>
          <w:szCs w:val="28"/>
        </w:rPr>
      </w:pPr>
      <w:r w:rsidRPr="00082984">
        <w:rPr>
          <w:sz w:val="28"/>
          <w:szCs w:val="28"/>
        </w:rPr>
        <w:t xml:space="preserve">- описание дидактических единиц учебного предмета; </w:t>
      </w:r>
    </w:p>
    <w:p w:rsidR="00B6729C" w:rsidRPr="00082984" w:rsidRDefault="00B6729C" w:rsidP="00AE2967">
      <w:pPr>
        <w:pStyle w:val="a3"/>
        <w:rPr>
          <w:sz w:val="28"/>
          <w:szCs w:val="28"/>
        </w:rPr>
      </w:pPr>
      <w:r w:rsidRPr="00082984">
        <w:rPr>
          <w:sz w:val="28"/>
          <w:szCs w:val="28"/>
        </w:rPr>
        <w:t xml:space="preserve">- требования к уровню подготовки </w:t>
      </w:r>
      <w:proofErr w:type="gramStart"/>
      <w:r w:rsidRPr="00082984">
        <w:rPr>
          <w:sz w:val="28"/>
          <w:szCs w:val="28"/>
        </w:rPr>
        <w:t>обучающихся</w:t>
      </w:r>
      <w:proofErr w:type="gramEnd"/>
      <w:r w:rsidRPr="00082984">
        <w:rPr>
          <w:sz w:val="28"/>
          <w:szCs w:val="28"/>
        </w:rPr>
        <w:t xml:space="preserve">; </w:t>
      </w:r>
    </w:p>
    <w:p w:rsidR="00B6729C" w:rsidRPr="00082984" w:rsidRDefault="00B6729C" w:rsidP="00AE2967">
      <w:pPr>
        <w:pStyle w:val="a3"/>
        <w:rPr>
          <w:sz w:val="28"/>
          <w:szCs w:val="28"/>
        </w:rPr>
      </w:pPr>
      <w:r w:rsidRPr="00082984">
        <w:rPr>
          <w:sz w:val="28"/>
          <w:szCs w:val="28"/>
        </w:rPr>
        <w:t xml:space="preserve">- формы и методы контроля, система оценок; </w:t>
      </w:r>
    </w:p>
    <w:p w:rsidR="00B6729C" w:rsidRPr="00082984" w:rsidRDefault="00B6729C" w:rsidP="00AE2967">
      <w:pPr>
        <w:pStyle w:val="a3"/>
        <w:rPr>
          <w:sz w:val="28"/>
          <w:szCs w:val="28"/>
        </w:rPr>
      </w:pPr>
      <w:r w:rsidRPr="00082984">
        <w:rPr>
          <w:sz w:val="28"/>
          <w:szCs w:val="28"/>
        </w:rPr>
        <w:t xml:space="preserve">- методическое обеспечение учебного процесса. </w:t>
      </w:r>
    </w:p>
    <w:p w:rsidR="00B6729C" w:rsidRPr="00082984" w:rsidRDefault="00B6729C" w:rsidP="00AE2967">
      <w:pPr>
        <w:pStyle w:val="a3"/>
        <w:rPr>
          <w:sz w:val="28"/>
          <w:szCs w:val="28"/>
        </w:rPr>
      </w:pPr>
      <w:r w:rsidRPr="00082984">
        <w:rPr>
          <w:sz w:val="28"/>
          <w:szCs w:val="28"/>
        </w:rPr>
        <w:t xml:space="preserve">В соответствии с данными направлениями строится основной раздел программы «Содержание учебного предмета». </w:t>
      </w:r>
    </w:p>
    <w:p w:rsidR="00B6729C" w:rsidRPr="00082984" w:rsidRDefault="00B6729C" w:rsidP="00AE2967">
      <w:pPr>
        <w:pStyle w:val="a3"/>
        <w:jc w:val="center"/>
        <w:rPr>
          <w:b/>
          <w:bCs/>
          <w:sz w:val="28"/>
          <w:szCs w:val="28"/>
        </w:rPr>
      </w:pPr>
      <w:r w:rsidRPr="00082984">
        <w:rPr>
          <w:b/>
          <w:bCs/>
          <w:sz w:val="28"/>
          <w:szCs w:val="28"/>
        </w:rPr>
        <w:t>7. Методы обучения</w:t>
      </w:r>
    </w:p>
    <w:p w:rsidR="00B6729C" w:rsidRPr="00082984" w:rsidRDefault="00B6729C" w:rsidP="00AE2967">
      <w:pPr>
        <w:pStyle w:val="a3"/>
        <w:rPr>
          <w:sz w:val="28"/>
          <w:szCs w:val="28"/>
        </w:rPr>
      </w:pPr>
      <w:r w:rsidRPr="00082984">
        <w:rPr>
          <w:sz w:val="28"/>
          <w:szCs w:val="28"/>
        </w:rPr>
        <w:t xml:space="preserve">Для достижения поставленной цели и реализации задач предмета используются следующие методы обучения: </w:t>
      </w:r>
    </w:p>
    <w:p w:rsidR="00B6729C" w:rsidRPr="00082984" w:rsidRDefault="00B6729C" w:rsidP="00AE2967">
      <w:pPr>
        <w:pStyle w:val="a3"/>
        <w:rPr>
          <w:sz w:val="28"/>
          <w:szCs w:val="28"/>
        </w:rPr>
      </w:pPr>
      <w:r w:rsidRPr="00082984">
        <w:rPr>
          <w:sz w:val="28"/>
          <w:szCs w:val="28"/>
        </w:rPr>
        <w:t xml:space="preserve">* методы организации учебной деятельности (словесный, наглядный, практический); </w:t>
      </w:r>
    </w:p>
    <w:p w:rsidR="00B6729C" w:rsidRPr="00082984" w:rsidRDefault="00B6729C" w:rsidP="00AE2967">
      <w:pPr>
        <w:pStyle w:val="a3"/>
        <w:rPr>
          <w:sz w:val="28"/>
          <w:szCs w:val="28"/>
        </w:rPr>
      </w:pPr>
      <w:r w:rsidRPr="00082984">
        <w:rPr>
          <w:sz w:val="28"/>
          <w:szCs w:val="28"/>
        </w:rPr>
        <w:t xml:space="preserve">* метод стимулирования и мотивации (формирование интереса ребенка); </w:t>
      </w:r>
    </w:p>
    <w:p w:rsidR="00B6729C" w:rsidRPr="00082984" w:rsidRDefault="00B6729C" w:rsidP="00AE2967">
      <w:pPr>
        <w:pStyle w:val="a3"/>
        <w:rPr>
          <w:sz w:val="28"/>
          <w:szCs w:val="28"/>
        </w:rPr>
      </w:pPr>
      <w:r w:rsidRPr="00082984">
        <w:rPr>
          <w:sz w:val="28"/>
          <w:szCs w:val="28"/>
        </w:rPr>
        <w:t xml:space="preserve">* метод активного обучения (формирование творческих способностей ребенка); </w:t>
      </w:r>
    </w:p>
    <w:p w:rsidR="00B6729C" w:rsidRPr="00082984" w:rsidRDefault="00B6729C" w:rsidP="00AE2967">
      <w:pPr>
        <w:pStyle w:val="a3"/>
        <w:rPr>
          <w:sz w:val="28"/>
          <w:szCs w:val="28"/>
        </w:rPr>
      </w:pPr>
      <w:r w:rsidRPr="00082984">
        <w:rPr>
          <w:sz w:val="28"/>
          <w:szCs w:val="28"/>
        </w:rPr>
        <w:t xml:space="preserve">* репродуктивный метод (неоднократное воспроизведение полученных знаний, умений, навыков); </w:t>
      </w:r>
    </w:p>
    <w:p w:rsidR="00B6729C" w:rsidRPr="00082984" w:rsidRDefault="00B6729C" w:rsidP="00AE2967">
      <w:pPr>
        <w:pStyle w:val="a3"/>
        <w:rPr>
          <w:sz w:val="28"/>
          <w:szCs w:val="28"/>
        </w:rPr>
      </w:pPr>
      <w:r w:rsidRPr="00082984">
        <w:rPr>
          <w:sz w:val="28"/>
          <w:szCs w:val="28"/>
        </w:rPr>
        <w:t xml:space="preserve">* эвристический метод (нахождение оптимальных вариантов исполнения). </w:t>
      </w:r>
    </w:p>
    <w:p w:rsidR="00B6729C" w:rsidRPr="00082984" w:rsidRDefault="00B6729C" w:rsidP="00AE2967">
      <w:pPr>
        <w:pStyle w:val="a3"/>
        <w:rPr>
          <w:sz w:val="28"/>
          <w:szCs w:val="28"/>
        </w:rPr>
      </w:pPr>
      <w:r w:rsidRPr="00082984">
        <w:rPr>
          <w:sz w:val="28"/>
          <w:szCs w:val="28"/>
        </w:rPr>
        <w:lastRenderedPageBreak/>
        <w:t>Предложе</w:t>
      </w:r>
      <w:r>
        <w:rPr>
          <w:sz w:val="28"/>
          <w:szCs w:val="28"/>
        </w:rPr>
        <w:t>нные методы работы по предмету «современный танец»</w:t>
      </w:r>
      <w:r w:rsidRPr="00082984">
        <w:rPr>
          <w:sz w:val="28"/>
          <w:szCs w:val="28"/>
        </w:rPr>
        <w:t xml:space="preserve"> в рамках предпрофессиональной образовательной программы являются наиболее продуктивными при решении дидактических задач и основаны на проверенных методиках и многолетнем опыте. </w:t>
      </w:r>
    </w:p>
    <w:p w:rsidR="00B6729C" w:rsidRPr="00082984" w:rsidRDefault="00B6729C" w:rsidP="00AE2967">
      <w:pPr>
        <w:pStyle w:val="a3"/>
        <w:jc w:val="center"/>
        <w:rPr>
          <w:b/>
          <w:bCs/>
          <w:sz w:val="28"/>
          <w:szCs w:val="28"/>
        </w:rPr>
      </w:pPr>
      <w:r w:rsidRPr="00082984">
        <w:rPr>
          <w:b/>
          <w:bCs/>
          <w:sz w:val="28"/>
          <w:szCs w:val="28"/>
        </w:rPr>
        <w:t>8. Описание материально-технических условий реализации учебного предмета</w:t>
      </w:r>
    </w:p>
    <w:p w:rsidR="00B6729C" w:rsidRPr="00082984" w:rsidRDefault="00B6729C" w:rsidP="00AE2967">
      <w:pPr>
        <w:pStyle w:val="a3"/>
        <w:rPr>
          <w:sz w:val="28"/>
          <w:szCs w:val="28"/>
        </w:rPr>
      </w:pPr>
      <w:r w:rsidRPr="00082984">
        <w:rPr>
          <w:sz w:val="28"/>
          <w:szCs w:val="28"/>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B6729C" w:rsidRPr="00082984" w:rsidRDefault="00B6729C" w:rsidP="00AE2967">
      <w:pPr>
        <w:pStyle w:val="a3"/>
        <w:rPr>
          <w:sz w:val="28"/>
          <w:szCs w:val="28"/>
        </w:rPr>
      </w:pPr>
      <w:r w:rsidRPr="00082984">
        <w:rPr>
          <w:sz w:val="28"/>
          <w:szCs w:val="28"/>
        </w:rPr>
        <w:t xml:space="preserve">Учебные аудитории для мелкогрупповых занятий </w:t>
      </w:r>
      <w:r>
        <w:rPr>
          <w:sz w:val="28"/>
          <w:szCs w:val="28"/>
        </w:rPr>
        <w:t>по учебному предмету "Современный танец</w:t>
      </w:r>
      <w:r w:rsidRPr="00082984">
        <w:rPr>
          <w:sz w:val="28"/>
          <w:szCs w:val="28"/>
        </w:rPr>
        <w:t>" оборудованы балетн</w:t>
      </w:r>
      <w:r>
        <w:rPr>
          <w:sz w:val="28"/>
          <w:szCs w:val="28"/>
        </w:rPr>
        <w:t xml:space="preserve">ыми станками, зеркалами, </w:t>
      </w:r>
      <w:r w:rsidRPr="00082984">
        <w:rPr>
          <w:sz w:val="28"/>
          <w:szCs w:val="28"/>
        </w:rPr>
        <w:t xml:space="preserve">размером 7м х 2м, для проведения занятий необходим музыкальный инструмент. </w:t>
      </w:r>
    </w:p>
    <w:p w:rsidR="00B6729C" w:rsidRPr="00692956" w:rsidRDefault="00B6729C" w:rsidP="00AE2967">
      <w:pPr>
        <w:spacing w:before="100" w:beforeAutospacing="1" w:line="240" w:lineRule="auto"/>
        <w:jc w:val="center"/>
        <w:rPr>
          <w:rFonts w:ascii="Times New Roman" w:hAnsi="Times New Roman"/>
          <w:b/>
          <w:color w:val="000000"/>
          <w:sz w:val="17"/>
          <w:szCs w:val="17"/>
          <w:lang w:eastAsia="ru-RU"/>
        </w:rPr>
      </w:pPr>
    </w:p>
    <w:p w:rsidR="00B6729C" w:rsidRDefault="00B6729C" w:rsidP="008A3865">
      <w:pPr>
        <w:pStyle w:val="a3"/>
        <w:jc w:val="center"/>
        <w:rPr>
          <w:b/>
          <w:bCs/>
          <w:sz w:val="28"/>
          <w:szCs w:val="28"/>
        </w:rPr>
      </w:pPr>
    </w:p>
    <w:p w:rsidR="00B6729C" w:rsidRPr="00082984" w:rsidRDefault="00B6729C" w:rsidP="008A3865">
      <w:pPr>
        <w:pStyle w:val="a3"/>
        <w:jc w:val="center"/>
        <w:rPr>
          <w:b/>
          <w:bCs/>
          <w:sz w:val="28"/>
          <w:szCs w:val="28"/>
        </w:rPr>
      </w:pPr>
      <w:r w:rsidRPr="00082984">
        <w:rPr>
          <w:b/>
          <w:bCs/>
          <w:sz w:val="28"/>
          <w:szCs w:val="28"/>
        </w:rPr>
        <w:t>II. Содержание учебного предмета</w:t>
      </w:r>
    </w:p>
    <w:p w:rsidR="00B6729C" w:rsidRDefault="00B6729C" w:rsidP="008A3865">
      <w:pPr>
        <w:pStyle w:val="a3"/>
        <w:numPr>
          <w:ilvl w:val="0"/>
          <w:numId w:val="1"/>
        </w:numPr>
        <w:rPr>
          <w:sz w:val="28"/>
          <w:szCs w:val="28"/>
        </w:rPr>
      </w:pPr>
      <w:r w:rsidRPr="00082984">
        <w:rPr>
          <w:sz w:val="28"/>
          <w:szCs w:val="28"/>
        </w:rPr>
        <w:t>Сведения о затратах учебного времени, предусмотренного на освоен</w:t>
      </w:r>
      <w:r>
        <w:rPr>
          <w:sz w:val="28"/>
          <w:szCs w:val="28"/>
        </w:rPr>
        <w:t>ие учебного предмета «Современный  танец</w:t>
      </w:r>
      <w:r w:rsidRPr="00082984">
        <w:rPr>
          <w:sz w:val="28"/>
          <w:szCs w:val="28"/>
        </w:rPr>
        <w:t>»</w:t>
      </w:r>
      <w:proofErr w:type="gramStart"/>
      <w:r>
        <w:rPr>
          <w:sz w:val="28"/>
          <w:szCs w:val="28"/>
        </w:rPr>
        <w:t xml:space="preserve"> </w:t>
      </w:r>
      <w:r w:rsidRPr="00082984">
        <w:rPr>
          <w:sz w:val="28"/>
          <w:szCs w:val="28"/>
        </w:rPr>
        <w:t>,</w:t>
      </w:r>
      <w:proofErr w:type="gramEnd"/>
      <w:r w:rsidRPr="00082984">
        <w:rPr>
          <w:sz w:val="28"/>
          <w:szCs w:val="28"/>
        </w:rPr>
        <w:t xml:space="preserve"> на максимальную, самостоятельную нагрузку обучающихся и аудиторные занятия: </w:t>
      </w:r>
    </w:p>
    <w:p w:rsidR="00B6729C" w:rsidRDefault="00B6729C" w:rsidP="008A3865">
      <w:pPr>
        <w:pStyle w:val="a3"/>
        <w:ind w:left="720"/>
        <w:rPr>
          <w:sz w:val="28"/>
          <w:szCs w:val="28"/>
        </w:rPr>
      </w:pPr>
      <w:r>
        <w:rPr>
          <w:sz w:val="28"/>
          <w:szCs w:val="28"/>
        </w:rPr>
        <w:t xml:space="preserve">                                      </w:t>
      </w:r>
    </w:p>
    <w:p w:rsidR="00B6729C" w:rsidRPr="00082984" w:rsidRDefault="00B6729C" w:rsidP="008A3865">
      <w:pPr>
        <w:pStyle w:val="a3"/>
        <w:ind w:left="720"/>
        <w:rPr>
          <w:sz w:val="28"/>
          <w:szCs w:val="28"/>
        </w:rPr>
      </w:pPr>
      <w:r>
        <w:rPr>
          <w:sz w:val="28"/>
          <w:szCs w:val="28"/>
        </w:rPr>
        <w:t xml:space="preserve">                                               </w:t>
      </w:r>
      <w:r w:rsidRPr="001A234E">
        <w:rPr>
          <w:sz w:val="28"/>
          <w:szCs w:val="28"/>
        </w:rPr>
        <w:t>Т</w:t>
      </w:r>
      <w:r>
        <w:rPr>
          <w:sz w:val="28"/>
          <w:szCs w:val="28"/>
        </w:rPr>
        <w:t>аблица 1</w:t>
      </w:r>
    </w:p>
    <w:p w:rsidR="00B6729C" w:rsidRDefault="00B6729C" w:rsidP="008A3865">
      <w:pPr>
        <w:pStyle w:val="a3"/>
        <w:ind w:left="720"/>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2325"/>
        <w:gridCol w:w="2460"/>
      </w:tblGrid>
      <w:tr w:rsidR="00B6729C" w:rsidRPr="00603AC4" w:rsidTr="003E24B5">
        <w:tc>
          <w:tcPr>
            <w:tcW w:w="4784" w:type="dxa"/>
          </w:tcPr>
          <w:p w:rsidR="00B6729C" w:rsidRPr="003A48A7" w:rsidRDefault="00B6729C" w:rsidP="007C7DAD">
            <w:pPr>
              <w:pStyle w:val="a3"/>
              <w:jc w:val="center"/>
              <w:rPr>
                <w:sz w:val="28"/>
                <w:szCs w:val="28"/>
              </w:rPr>
            </w:pPr>
            <w:r w:rsidRPr="003A48A7">
              <w:rPr>
                <w:sz w:val="28"/>
                <w:szCs w:val="28"/>
              </w:rPr>
              <w:t>Класс</w:t>
            </w:r>
          </w:p>
          <w:p w:rsidR="00B6729C" w:rsidRPr="003A48A7" w:rsidRDefault="00B6729C" w:rsidP="007C7DAD">
            <w:pPr>
              <w:pStyle w:val="a3"/>
              <w:jc w:val="center"/>
              <w:rPr>
                <w:sz w:val="28"/>
                <w:szCs w:val="28"/>
              </w:rPr>
            </w:pPr>
          </w:p>
        </w:tc>
        <w:tc>
          <w:tcPr>
            <w:tcW w:w="4785" w:type="dxa"/>
            <w:gridSpan w:val="2"/>
          </w:tcPr>
          <w:p w:rsidR="00B6729C" w:rsidRPr="003A48A7" w:rsidRDefault="00B6729C" w:rsidP="007C7DAD">
            <w:pPr>
              <w:pStyle w:val="a3"/>
              <w:jc w:val="center"/>
              <w:rPr>
                <w:sz w:val="28"/>
                <w:szCs w:val="28"/>
              </w:rPr>
            </w:pPr>
            <w:r>
              <w:rPr>
                <w:sz w:val="28"/>
                <w:szCs w:val="28"/>
              </w:rPr>
              <w:t>1</w:t>
            </w:r>
            <w:r w:rsidRPr="003A48A7">
              <w:rPr>
                <w:sz w:val="28"/>
                <w:szCs w:val="28"/>
              </w:rPr>
              <w:t>-8</w:t>
            </w:r>
          </w:p>
        </w:tc>
      </w:tr>
      <w:tr w:rsidR="00B6729C" w:rsidRPr="00603AC4" w:rsidTr="003E24B5">
        <w:tc>
          <w:tcPr>
            <w:tcW w:w="4784" w:type="dxa"/>
          </w:tcPr>
          <w:p w:rsidR="00B6729C" w:rsidRPr="003A48A7" w:rsidRDefault="00B6729C" w:rsidP="007C7DAD">
            <w:pPr>
              <w:pStyle w:val="a3"/>
              <w:jc w:val="center"/>
              <w:rPr>
                <w:sz w:val="28"/>
                <w:szCs w:val="28"/>
              </w:rPr>
            </w:pPr>
            <w:r w:rsidRPr="003A48A7">
              <w:rPr>
                <w:sz w:val="28"/>
                <w:szCs w:val="28"/>
              </w:rPr>
              <w:t>Продолжительность учебных занятий (в неделях)</w:t>
            </w:r>
          </w:p>
          <w:p w:rsidR="00B6729C" w:rsidRPr="003A48A7" w:rsidRDefault="00B6729C" w:rsidP="007C7DAD">
            <w:pPr>
              <w:pStyle w:val="a3"/>
              <w:jc w:val="center"/>
              <w:rPr>
                <w:sz w:val="28"/>
                <w:szCs w:val="28"/>
              </w:rPr>
            </w:pPr>
          </w:p>
        </w:tc>
        <w:tc>
          <w:tcPr>
            <w:tcW w:w="4785" w:type="dxa"/>
            <w:gridSpan w:val="2"/>
          </w:tcPr>
          <w:p w:rsidR="00B6729C" w:rsidRPr="003A48A7" w:rsidRDefault="00B6729C" w:rsidP="00E23752">
            <w:pPr>
              <w:pStyle w:val="a3"/>
              <w:rPr>
                <w:sz w:val="28"/>
                <w:szCs w:val="28"/>
              </w:rPr>
            </w:pPr>
            <w:r>
              <w:rPr>
                <w:sz w:val="28"/>
                <w:szCs w:val="28"/>
              </w:rPr>
              <w:t xml:space="preserve">           32</w:t>
            </w:r>
            <w:r w:rsidRPr="003A48A7">
              <w:rPr>
                <w:sz w:val="28"/>
                <w:szCs w:val="28"/>
              </w:rPr>
              <w:t xml:space="preserve"> </w:t>
            </w:r>
            <w:r>
              <w:rPr>
                <w:sz w:val="28"/>
                <w:szCs w:val="28"/>
              </w:rPr>
              <w:t xml:space="preserve">                               </w:t>
            </w:r>
            <w:r w:rsidRPr="003A48A7">
              <w:rPr>
                <w:sz w:val="28"/>
                <w:szCs w:val="28"/>
              </w:rPr>
              <w:t>33</w:t>
            </w:r>
          </w:p>
        </w:tc>
      </w:tr>
      <w:tr w:rsidR="00B6729C" w:rsidRPr="00603AC4" w:rsidTr="003E24B5">
        <w:trPr>
          <w:trHeight w:val="330"/>
        </w:trPr>
        <w:tc>
          <w:tcPr>
            <w:tcW w:w="4784" w:type="dxa"/>
            <w:vMerge w:val="restart"/>
          </w:tcPr>
          <w:p w:rsidR="00B6729C" w:rsidRPr="003A48A7" w:rsidRDefault="00B6729C" w:rsidP="007C7DAD">
            <w:pPr>
              <w:pStyle w:val="a3"/>
              <w:jc w:val="center"/>
              <w:rPr>
                <w:sz w:val="28"/>
                <w:szCs w:val="28"/>
              </w:rPr>
            </w:pPr>
            <w:r w:rsidRPr="003A48A7">
              <w:rPr>
                <w:sz w:val="28"/>
                <w:szCs w:val="28"/>
              </w:rPr>
              <w:t>Количество часов на аудиторные занятия (в неделю)</w:t>
            </w:r>
          </w:p>
        </w:tc>
        <w:tc>
          <w:tcPr>
            <w:tcW w:w="2325" w:type="dxa"/>
          </w:tcPr>
          <w:p w:rsidR="00B6729C" w:rsidRPr="003A48A7" w:rsidRDefault="00B6729C" w:rsidP="007C7DAD">
            <w:pPr>
              <w:pStyle w:val="a3"/>
              <w:jc w:val="center"/>
              <w:rPr>
                <w:sz w:val="28"/>
                <w:szCs w:val="28"/>
              </w:rPr>
            </w:pPr>
            <w:r>
              <w:rPr>
                <w:sz w:val="28"/>
                <w:szCs w:val="28"/>
              </w:rPr>
              <w:t>1 класс</w:t>
            </w:r>
          </w:p>
        </w:tc>
        <w:tc>
          <w:tcPr>
            <w:tcW w:w="2460" w:type="dxa"/>
          </w:tcPr>
          <w:p w:rsidR="00B6729C" w:rsidRPr="003A48A7" w:rsidRDefault="00B6729C" w:rsidP="007C7DAD">
            <w:pPr>
              <w:pStyle w:val="a3"/>
              <w:jc w:val="center"/>
              <w:rPr>
                <w:sz w:val="28"/>
                <w:szCs w:val="28"/>
              </w:rPr>
            </w:pPr>
            <w:r>
              <w:rPr>
                <w:sz w:val="28"/>
                <w:szCs w:val="28"/>
              </w:rPr>
              <w:t>2-8 класс</w:t>
            </w:r>
          </w:p>
        </w:tc>
      </w:tr>
      <w:tr w:rsidR="00B6729C" w:rsidRPr="00603AC4" w:rsidTr="003E24B5">
        <w:trPr>
          <w:trHeight w:val="450"/>
        </w:trPr>
        <w:tc>
          <w:tcPr>
            <w:tcW w:w="4784" w:type="dxa"/>
            <w:vMerge/>
          </w:tcPr>
          <w:p w:rsidR="00B6729C" w:rsidRPr="003A48A7" w:rsidRDefault="00B6729C" w:rsidP="007C7DAD">
            <w:pPr>
              <w:pStyle w:val="a3"/>
              <w:jc w:val="center"/>
              <w:rPr>
                <w:sz w:val="28"/>
                <w:szCs w:val="28"/>
              </w:rPr>
            </w:pPr>
          </w:p>
        </w:tc>
        <w:tc>
          <w:tcPr>
            <w:tcW w:w="2325" w:type="dxa"/>
          </w:tcPr>
          <w:p w:rsidR="00B6729C" w:rsidRDefault="00B6729C" w:rsidP="007C7DAD">
            <w:pPr>
              <w:pStyle w:val="a3"/>
              <w:jc w:val="center"/>
              <w:rPr>
                <w:sz w:val="28"/>
                <w:szCs w:val="28"/>
              </w:rPr>
            </w:pPr>
            <w:r>
              <w:rPr>
                <w:sz w:val="28"/>
                <w:szCs w:val="28"/>
              </w:rPr>
              <w:t>1</w:t>
            </w:r>
          </w:p>
        </w:tc>
        <w:tc>
          <w:tcPr>
            <w:tcW w:w="2460" w:type="dxa"/>
          </w:tcPr>
          <w:p w:rsidR="00B6729C" w:rsidRDefault="00B6729C" w:rsidP="007C7DAD">
            <w:pPr>
              <w:pStyle w:val="a3"/>
              <w:jc w:val="center"/>
              <w:rPr>
                <w:sz w:val="28"/>
                <w:szCs w:val="28"/>
              </w:rPr>
            </w:pPr>
            <w:r>
              <w:rPr>
                <w:sz w:val="28"/>
                <w:szCs w:val="28"/>
              </w:rPr>
              <w:t>2</w:t>
            </w:r>
          </w:p>
        </w:tc>
      </w:tr>
      <w:tr w:rsidR="00B6729C" w:rsidRPr="00603AC4" w:rsidTr="003E24B5">
        <w:trPr>
          <w:trHeight w:val="1365"/>
        </w:trPr>
        <w:tc>
          <w:tcPr>
            <w:tcW w:w="4784" w:type="dxa"/>
          </w:tcPr>
          <w:p w:rsidR="00B6729C" w:rsidRPr="003A48A7" w:rsidRDefault="00B6729C" w:rsidP="007C7DAD">
            <w:pPr>
              <w:pStyle w:val="a3"/>
              <w:jc w:val="center"/>
              <w:rPr>
                <w:sz w:val="28"/>
                <w:szCs w:val="28"/>
              </w:rPr>
            </w:pPr>
            <w:r w:rsidRPr="003A48A7">
              <w:rPr>
                <w:sz w:val="28"/>
                <w:szCs w:val="28"/>
              </w:rPr>
              <w:t>Количество часов на самостоятельную работу (в неделю)</w:t>
            </w:r>
          </w:p>
          <w:p w:rsidR="00B6729C" w:rsidRPr="003A48A7" w:rsidRDefault="00B6729C" w:rsidP="007C7DAD">
            <w:pPr>
              <w:pStyle w:val="a3"/>
              <w:jc w:val="center"/>
              <w:rPr>
                <w:sz w:val="28"/>
                <w:szCs w:val="28"/>
              </w:rPr>
            </w:pPr>
          </w:p>
        </w:tc>
        <w:tc>
          <w:tcPr>
            <w:tcW w:w="4785" w:type="dxa"/>
            <w:gridSpan w:val="2"/>
          </w:tcPr>
          <w:p w:rsidR="00B6729C" w:rsidRPr="003A48A7" w:rsidRDefault="00B6729C" w:rsidP="007C7DAD">
            <w:pPr>
              <w:pStyle w:val="a3"/>
              <w:jc w:val="center"/>
              <w:rPr>
                <w:sz w:val="28"/>
                <w:szCs w:val="28"/>
              </w:rPr>
            </w:pPr>
            <w:r>
              <w:rPr>
                <w:sz w:val="28"/>
                <w:szCs w:val="28"/>
              </w:rPr>
              <w:t>1</w:t>
            </w:r>
          </w:p>
        </w:tc>
      </w:tr>
      <w:tr w:rsidR="00B6729C" w:rsidRPr="00603AC4" w:rsidTr="003E24B5">
        <w:trPr>
          <w:trHeight w:val="1296"/>
        </w:trPr>
        <w:tc>
          <w:tcPr>
            <w:tcW w:w="4784" w:type="dxa"/>
          </w:tcPr>
          <w:p w:rsidR="00B6729C" w:rsidRPr="003A48A7" w:rsidRDefault="00B6729C" w:rsidP="007C7DAD">
            <w:pPr>
              <w:pStyle w:val="a3"/>
              <w:jc w:val="center"/>
              <w:rPr>
                <w:sz w:val="28"/>
                <w:szCs w:val="28"/>
              </w:rPr>
            </w:pPr>
            <w:r w:rsidRPr="003A48A7">
              <w:rPr>
                <w:sz w:val="28"/>
                <w:szCs w:val="28"/>
              </w:rPr>
              <w:lastRenderedPageBreak/>
              <w:t>Максимальное количество часов занятий в неделю (</w:t>
            </w:r>
            <w:proofErr w:type="gramStart"/>
            <w:r w:rsidRPr="003A48A7">
              <w:rPr>
                <w:sz w:val="28"/>
                <w:szCs w:val="28"/>
              </w:rPr>
              <w:t>аудиторные</w:t>
            </w:r>
            <w:proofErr w:type="gramEnd"/>
            <w:r w:rsidRPr="003A48A7">
              <w:rPr>
                <w:sz w:val="28"/>
                <w:szCs w:val="28"/>
              </w:rPr>
              <w:t xml:space="preserve"> и самостоятельные)</w:t>
            </w:r>
          </w:p>
          <w:p w:rsidR="00B6729C" w:rsidRPr="003A48A7" w:rsidRDefault="00B6729C" w:rsidP="007C7DAD">
            <w:pPr>
              <w:pStyle w:val="a3"/>
              <w:jc w:val="center"/>
              <w:rPr>
                <w:sz w:val="28"/>
                <w:szCs w:val="28"/>
              </w:rPr>
            </w:pPr>
          </w:p>
        </w:tc>
        <w:tc>
          <w:tcPr>
            <w:tcW w:w="4785" w:type="dxa"/>
            <w:gridSpan w:val="2"/>
          </w:tcPr>
          <w:p w:rsidR="00B6729C" w:rsidRPr="003A48A7" w:rsidRDefault="00B6729C" w:rsidP="007C7DAD">
            <w:pPr>
              <w:pStyle w:val="a3"/>
              <w:jc w:val="center"/>
              <w:rPr>
                <w:sz w:val="28"/>
                <w:szCs w:val="28"/>
              </w:rPr>
            </w:pPr>
            <w:r w:rsidRPr="003A48A7">
              <w:rPr>
                <w:sz w:val="28"/>
                <w:szCs w:val="28"/>
              </w:rPr>
              <w:t>2</w:t>
            </w:r>
          </w:p>
        </w:tc>
      </w:tr>
      <w:tr w:rsidR="00B6729C" w:rsidRPr="00603AC4" w:rsidTr="003E24B5">
        <w:tc>
          <w:tcPr>
            <w:tcW w:w="4784" w:type="dxa"/>
          </w:tcPr>
          <w:p w:rsidR="00B6729C" w:rsidRPr="003A48A7" w:rsidRDefault="00B6729C" w:rsidP="007C7DAD">
            <w:pPr>
              <w:pStyle w:val="a3"/>
              <w:jc w:val="center"/>
              <w:rPr>
                <w:sz w:val="28"/>
                <w:szCs w:val="28"/>
              </w:rPr>
            </w:pPr>
            <w:r w:rsidRPr="003A48A7">
              <w:rPr>
                <w:sz w:val="28"/>
                <w:szCs w:val="28"/>
              </w:rPr>
              <w:t>Общее максимальное количество часов по годам (</w:t>
            </w:r>
            <w:proofErr w:type="gramStart"/>
            <w:r w:rsidRPr="003A48A7">
              <w:rPr>
                <w:sz w:val="28"/>
                <w:szCs w:val="28"/>
              </w:rPr>
              <w:t>аудиторные</w:t>
            </w:r>
            <w:proofErr w:type="gramEnd"/>
            <w:r w:rsidRPr="003A48A7">
              <w:rPr>
                <w:sz w:val="28"/>
                <w:szCs w:val="28"/>
              </w:rPr>
              <w:t xml:space="preserve"> и самостоятельные)</w:t>
            </w:r>
          </w:p>
          <w:p w:rsidR="00B6729C" w:rsidRPr="003A48A7" w:rsidRDefault="00B6729C" w:rsidP="007C7DAD">
            <w:pPr>
              <w:pStyle w:val="a3"/>
              <w:jc w:val="center"/>
              <w:rPr>
                <w:sz w:val="28"/>
                <w:szCs w:val="28"/>
              </w:rPr>
            </w:pPr>
          </w:p>
          <w:p w:rsidR="00B6729C" w:rsidRPr="003A48A7" w:rsidRDefault="00B6729C" w:rsidP="007C7DAD">
            <w:pPr>
              <w:pStyle w:val="a3"/>
              <w:jc w:val="center"/>
              <w:rPr>
                <w:sz w:val="28"/>
                <w:szCs w:val="28"/>
              </w:rPr>
            </w:pPr>
          </w:p>
        </w:tc>
        <w:tc>
          <w:tcPr>
            <w:tcW w:w="4785" w:type="dxa"/>
            <w:gridSpan w:val="2"/>
          </w:tcPr>
          <w:p w:rsidR="00B6729C" w:rsidRPr="003A48A7" w:rsidRDefault="00B6729C" w:rsidP="007C7DAD">
            <w:pPr>
              <w:pStyle w:val="a3"/>
              <w:jc w:val="center"/>
              <w:rPr>
                <w:sz w:val="28"/>
                <w:szCs w:val="28"/>
              </w:rPr>
            </w:pPr>
            <w:r>
              <w:rPr>
                <w:sz w:val="28"/>
                <w:szCs w:val="28"/>
              </w:rPr>
              <w:t>495</w:t>
            </w:r>
          </w:p>
        </w:tc>
      </w:tr>
    </w:tbl>
    <w:p w:rsidR="00B6729C" w:rsidRDefault="00B6729C" w:rsidP="008A3865">
      <w:pPr>
        <w:rPr>
          <w:sz w:val="28"/>
          <w:szCs w:val="28"/>
        </w:rPr>
      </w:pPr>
    </w:p>
    <w:p w:rsidR="00B6729C" w:rsidRDefault="00B6729C" w:rsidP="006A1CA2">
      <w:pPr>
        <w:jc w:val="center"/>
        <w:rPr>
          <w:rFonts w:ascii="Times New Roman" w:hAnsi="Times New Roman"/>
          <w:b/>
          <w:sz w:val="28"/>
          <w:szCs w:val="28"/>
        </w:rPr>
      </w:pPr>
      <w:r>
        <w:rPr>
          <w:rFonts w:ascii="Times New Roman" w:hAnsi="Times New Roman"/>
          <w:b/>
          <w:sz w:val="28"/>
          <w:szCs w:val="28"/>
          <w:lang w:val="en-US"/>
        </w:rPr>
        <w:t>1</w:t>
      </w:r>
      <w:r w:rsidRPr="006A1CA2">
        <w:rPr>
          <w:rFonts w:ascii="Times New Roman" w:hAnsi="Times New Roman"/>
          <w:b/>
          <w:sz w:val="28"/>
          <w:szCs w:val="28"/>
        </w:rPr>
        <w:t xml:space="preserve"> год обучения</w:t>
      </w:r>
    </w:p>
    <w:p w:rsidR="00B6729C" w:rsidRDefault="00B6729C" w:rsidP="00D75D03">
      <w:pPr>
        <w:rPr>
          <w:rFonts w:ascii="Times New Roman" w:hAnsi="Times New Roman"/>
          <w:sz w:val="28"/>
          <w:szCs w:val="28"/>
        </w:rPr>
      </w:pPr>
      <w:r w:rsidRPr="00D75D03">
        <w:rPr>
          <w:rFonts w:ascii="Times New Roman" w:hAnsi="Times New Roman"/>
          <w:sz w:val="28"/>
          <w:szCs w:val="28"/>
        </w:rPr>
        <w:t xml:space="preserve">Ознакомление с особенностями современного </w:t>
      </w:r>
      <w:r>
        <w:rPr>
          <w:rFonts w:ascii="Times New Roman" w:hAnsi="Times New Roman"/>
          <w:sz w:val="28"/>
          <w:szCs w:val="28"/>
        </w:rPr>
        <w:t>танца, в частности танца модерн, его техническими характеристиками.</w:t>
      </w:r>
    </w:p>
    <w:p w:rsidR="00B6729C" w:rsidRDefault="00B6729C" w:rsidP="00D75D03">
      <w:pPr>
        <w:rPr>
          <w:rFonts w:ascii="Times New Roman" w:hAnsi="Times New Roman"/>
          <w:sz w:val="28"/>
          <w:szCs w:val="28"/>
        </w:rPr>
      </w:pPr>
      <w:r>
        <w:rPr>
          <w:rFonts w:ascii="Times New Roman" w:hAnsi="Times New Roman"/>
          <w:sz w:val="28"/>
          <w:szCs w:val="28"/>
        </w:rPr>
        <w:t>- ознакомление с позициями рук, ног, головы.</w:t>
      </w:r>
    </w:p>
    <w:p w:rsidR="00B6729C" w:rsidRDefault="00B6729C" w:rsidP="00D75D03">
      <w:pPr>
        <w:rPr>
          <w:rFonts w:ascii="Times New Roman" w:hAnsi="Times New Roman"/>
          <w:sz w:val="28"/>
          <w:szCs w:val="28"/>
        </w:rPr>
      </w:pPr>
      <w:r>
        <w:rPr>
          <w:rFonts w:ascii="Times New Roman" w:hAnsi="Times New Roman"/>
          <w:sz w:val="28"/>
          <w:szCs w:val="28"/>
        </w:rPr>
        <w:t>Голова: наклоны, повороты, круги, полукруги. Движения исполняются вперед-назад и из стороны в сторону, диагонально, крестом и квадратом.</w:t>
      </w:r>
    </w:p>
    <w:p w:rsidR="00B6729C" w:rsidRDefault="00B6729C" w:rsidP="00D75D03">
      <w:pPr>
        <w:rPr>
          <w:rFonts w:ascii="Times New Roman" w:hAnsi="Times New Roman"/>
          <w:sz w:val="28"/>
          <w:szCs w:val="28"/>
        </w:rPr>
      </w:pPr>
      <w:r>
        <w:rPr>
          <w:rFonts w:ascii="Times New Roman" w:hAnsi="Times New Roman"/>
          <w:sz w:val="28"/>
          <w:szCs w:val="28"/>
        </w:rPr>
        <w:t>Плечи: прямые направления, крест, квадрат, круги, полукруги, твист, шейк.</w:t>
      </w:r>
    </w:p>
    <w:p w:rsidR="00B6729C" w:rsidRDefault="00B6729C" w:rsidP="00D75D03">
      <w:pPr>
        <w:rPr>
          <w:rFonts w:ascii="Times New Roman" w:hAnsi="Times New Roman"/>
          <w:sz w:val="28"/>
          <w:szCs w:val="28"/>
        </w:rPr>
      </w:pPr>
      <w:r>
        <w:rPr>
          <w:rFonts w:ascii="Times New Roman" w:hAnsi="Times New Roman"/>
          <w:sz w:val="28"/>
          <w:szCs w:val="28"/>
        </w:rPr>
        <w:t>Грудная клетка: движения из стороны в сторону и вперед-назад, горизонтальные и вертикальные кресты и квадраты. Начинать крест и квадрат с разных точек.</w:t>
      </w:r>
    </w:p>
    <w:p w:rsidR="00B6729C" w:rsidRDefault="00B6729C" w:rsidP="00D75D03">
      <w:pPr>
        <w:rPr>
          <w:rFonts w:ascii="Times New Roman" w:hAnsi="Times New Roman"/>
          <w:sz w:val="28"/>
          <w:szCs w:val="28"/>
        </w:rPr>
      </w:pPr>
      <w:r>
        <w:rPr>
          <w:rFonts w:ascii="Times New Roman" w:hAnsi="Times New Roman"/>
          <w:sz w:val="28"/>
          <w:szCs w:val="28"/>
        </w:rPr>
        <w:t>Руки: движения изолированных ареалов, круги и полукруги кистью, предплечьем, всей рукой целиком, переводы из положения в положение, основные позиции  и их варианты.</w:t>
      </w:r>
    </w:p>
    <w:p w:rsidR="00B6729C" w:rsidRDefault="00B6729C" w:rsidP="00D75D03">
      <w:pPr>
        <w:rPr>
          <w:rFonts w:ascii="Times New Roman" w:hAnsi="Times New Roman"/>
          <w:sz w:val="28"/>
          <w:szCs w:val="28"/>
        </w:rPr>
      </w:pPr>
      <w:r>
        <w:rPr>
          <w:rFonts w:ascii="Times New Roman" w:hAnsi="Times New Roman"/>
          <w:sz w:val="28"/>
          <w:szCs w:val="28"/>
        </w:rPr>
        <w:t xml:space="preserve">Ноги: движения изолированных ареалов (стопа, голеностоп). Переводы стоп из </w:t>
      </w:r>
      <w:proofErr w:type="gramStart"/>
      <w:r>
        <w:rPr>
          <w:rFonts w:ascii="Times New Roman" w:hAnsi="Times New Roman"/>
          <w:sz w:val="28"/>
          <w:szCs w:val="28"/>
        </w:rPr>
        <w:t>параллельного</w:t>
      </w:r>
      <w:proofErr w:type="gramEnd"/>
      <w:r>
        <w:rPr>
          <w:rFonts w:ascii="Times New Roman" w:hAnsi="Times New Roman"/>
          <w:sz w:val="28"/>
          <w:szCs w:val="28"/>
        </w:rPr>
        <w:t xml:space="preserve"> в выворотное положение. Исполнение всех </w:t>
      </w:r>
      <w:proofErr w:type="gramStart"/>
      <w:r>
        <w:rPr>
          <w:rFonts w:ascii="Times New Roman" w:hAnsi="Times New Roman"/>
          <w:sz w:val="28"/>
          <w:szCs w:val="28"/>
        </w:rPr>
        <w:t>движений</w:t>
      </w:r>
      <w:proofErr w:type="gramEnd"/>
      <w:r>
        <w:rPr>
          <w:rFonts w:ascii="Times New Roman" w:hAnsi="Times New Roman"/>
          <w:sz w:val="28"/>
          <w:szCs w:val="28"/>
        </w:rPr>
        <w:t xml:space="preserve"> как по параллельным, так и  по выворотным позициям</w:t>
      </w:r>
      <w:r w:rsidRPr="00D75D03">
        <w:rPr>
          <w:rFonts w:ascii="Times New Roman" w:hAnsi="Times New Roman"/>
          <w:sz w:val="28"/>
          <w:szCs w:val="28"/>
        </w:rPr>
        <w:t xml:space="preserve"> </w:t>
      </w:r>
    </w:p>
    <w:p w:rsidR="00B6729C" w:rsidRDefault="00B6729C" w:rsidP="00D75D03">
      <w:pPr>
        <w:rPr>
          <w:rFonts w:ascii="Times New Roman" w:hAnsi="Times New Roman"/>
          <w:sz w:val="28"/>
          <w:szCs w:val="28"/>
        </w:rPr>
      </w:pPr>
      <w:r w:rsidRPr="005E7F4B">
        <w:rPr>
          <w:rFonts w:ascii="Times New Roman" w:hAnsi="Times New Roman"/>
          <w:sz w:val="28"/>
          <w:szCs w:val="28"/>
        </w:rPr>
        <w:t xml:space="preserve">- </w:t>
      </w:r>
      <w:r>
        <w:rPr>
          <w:rFonts w:ascii="Times New Roman" w:hAnsi="Times New Roman"/>
          <w:sz w:val="28"/>
          <w:szCs w:val="28"/>
        </w:rPr>
        <w:t>спирали (последовательное скручивание позвоночника вокруг своей оси) из положения сидя</w:t>
      </w:r>
    </w:p>
    <w:p w:rsidR="00B6729C" w:rsidRDefault="00B6729C" w:rsidP="00D75D03">
      <w:pPr>
        <w:rPr>
          <w:rFonts w:ascii="Times New Roman" w:hAnsi="Times New Roman"/>
          <w:sz w:val="28"/>
          <w:szCs w:val="28"/>
        </w:rPr>
      </w:pPr>
      <w:r>
        <w:rPr>
          <w:rFonts w:ascii="Times New Roman" w:hAnsi="Times New Roman"/>
          <w:sz w:val="28"/>
          <w:szCs w:val="28"/>
        </w:rPr>
        <w:t xml:space="preserve">- 5 точек оппозиции </w:t>
      </w:r>
      <w:proofErr w:type="gramStart"/>
      <w:r>
        <w:rPr>
          <w:rFonts w:ascii="Times New Roman" w:hAnsi="Times New Roman"/>
          <w:sz w:val="28"/>
          <w:szCs w:val="28"/>
        </w:rPr>
        <w:t xml:space="preserve">( </w:t>
      </w:r>
      <w:proofErr w:type="gramEnd"/>
      <w:r>
        <w:rPr>
          <w:rFonts w:ascii="Times New Roman" w:hAnsi="Times New Roman"/>
          <w:sz w:val="28"/>
          <w:szCs w:val="28"/>
        </w:rPr>
        <w:t>макушка, правая и левая рука, правая и левая стопы)</w:t>
      </w:r>
    </w:p>
    <w:p w:rsidR="00B6729C" w:rsidRDefault="00B6729C" w:rsidP="00D75D03">
      <w:pPr>
        <w:jc w:val="center"/>
        <w:rPr>
          <w:rFonts w:ascii="Times New Roman" w:hAnsi="Times New Roman"/>
          <w:b/>
          <w:sz w:val="28"/>
          <w:szCs w:val="28"/>
        </w:rPr>
      </w:pPr>
    </w:p>
    <w:p w:rsidR="00DA607E" w:rsidRPr="00D75D03" w:rsidRDefault="00DA607E" w:rsidP="00D75D03">
      <w:pPr>
        <w:jc w:val="center"/>
        <w:rPr>
          <w:rFonts w:ascii="Times New Roman" w:hAnsi="Times New Roman"/>
          <w:b/>
          <w:sz w:val="28"/>
          <w:szCs w:val="28"/>
        </w:rPr>
      </w:pPr>
    </w:p>
    <w:p w:rsidR="00B6729C" w:rsidRDefault="00B6729C" w:rsidP="00D75D03">
      <w:pPr>
        <w:jc w:val="center"/>
        <w:rPr>
          <w:rFonts w:ascii="Times New Roman" w:hAnsi="Times New Roman"/>
          <w:b/>
          <w:sz w:val="28"/>
          <w:szCs w:val="28"/>
        </w:rPr>
      </w:pPr>
      <w:r w:rsidRPr="00D75D03">
        <w:rPr>
          <w:rFonts w:ascii="Times New Roman" w:hAnsi="Times New Roman"/>
          <w:b/>
          <w:sz w:val="28"/>
          <w:szCs w:val="28"/>
        </w:rPr>
        <w:lastRenderedPageBreak/>
        <w:t>2 год обучения</w:t>
      </w:r>
    </w:p>
    <w:p w:rsidR="00B6729C" w:rsidRDefault="00B6729C" w:rsidP="00224903">
      <w:pPr>
        <w:rPr>
          <w:rFonts w:ascii="Times New Roman" w:hAnsi="Times New Roman"/>
          <w:sz w:val="28"/>
          <w:szCs w:val="28"/>
        </w:rPr>
      </w:pPr>
      <w:r>
        <w:rPr>
          <w:rFonts w:ascii="Times New Roman" w:hAnsi="Times New Roman"/>
          <w:sz w:val="28"/>
          <w:szCs w:val="28"/>
        </w:rPr>
        <w:t>- координация движений рук и ног без продвижения</w:t>
      </w:r>
    </w:p>
    <w:p w:rsidR="00B6729C" w:rsidRPr="00224903" w:rsidRDefault="00B6729C" w:rsidP="00224903">
      <w:pPr>
        <w:rPr>
          <w:rFonts w:ascii="Times New Roman" w:hAnsi="Times New Roman"/>
          <w:sz w:val="28"/>
          <w:szCs w:val="28"/>
        </w:rPr>
      </w:pPr>
      <w:r>
        <w:rPr>
          <w:rFonts w:ascii="Times New Roman" w:hAnsi="Times New Roman"/>
          <w:sz w:val="28"/>
          <w:szCs w:val="28"/>
        </w:rPr>
        <w:t>- движения изолированных центров</w:t>
      </w:r>
    </w:p>
    <w:p w:rsidR="00B6729C" w:rsidRDefault="00B6729C" w:rsidP="006A1CA2">
      <w:pPr>
        <w:rPr>
          <w:rFonts w:ascii="Times New Roman" w:hAnsi="Times New Roman"/>
          <w:sz w:val="28"/>
          <w:szCs w:val="28"/>
        </w:rPr>
      </w:pPr>
      <w:r>
        <w:rPr>
          <w:rFonts w:ascii="Times New Roman" w:hAnsi="Times New Roman"/>
          <w:sz w:val="28"/>
          <w:szCs w:val="28"/>
        </w:rPr>
        <w:t>- освоение техники танца модерн (</w:t>
      </w:r>
      <w:r>
        <w:rPr>
          <w:rFonts w:ascii="Times New Roman" w:hAnsi="Times New Roman"/>
          <w:sz w:val="28"/>
          <w:szCs w:val="28"/>
          <w:lang w:val="en-US"/>
        </w:rPr>
        <w:t>contraction</w:t>
      </w:r>
      <w:r w:rsidRPr="006A1CA2">
        <w:rPr>
          <w:rFonts w:ascii="Times New Roman" w:hAnsi="Times New Roman"/>
          <w:sz w:val="28"/>
          <w:szCs w:val="28"/>
        </w:rPr>
        <w:t xml:space="preserve"> </w:t>
      </w:r>
      <w:r>
        <w:rPr>
          <w:rFonts w:ascii="Times New Roman" w:hAnsi="Times New Roman"/>
          <w:sz w:val="28"/>
          <w:szCs w:val="28"/>
        </w:rPr>
        <w:t>и</w:t>
      </w:r>
      <w:r w:rsidRPr="006A1CA2">
        <w:rPr>
          <w:rFonts w:ascii="Times New Roman" w:hAnsi="Times New Roman"/>
          <w:sz w:val="28"/>
          <w:szCs w:val="28"/>
        </w:rPr>
        <w:t xml:space="preserve"> </w:t>
      </w:r>
      <w:r>
        <w:rPr>
          <w:rFonts w:ascii="Times New Roman" w:hAnsi="Times New Roman"/>
          <w:sz w:val="28"/>
          <w:szCs w:val="28"/>
          <w:lang w:val="en-US"/>
        </w:rPr>
        <w:t>release</w:t>
      </w:r>
      <w:r w:rsidRPr="006A1CA2">
        <w:rPr>
          <w:rFonts w:ascii="Times New Roman" w:hAnsi="Times New Roman"/>
          <w:sz w:val="28"/>
          <w:szCs w:val="28"/>
        </w:rPr>
        <w:t>)</w:t>
      </w:r>
      <w:r>
        <w:rPr>
          <w:rFonts w:ascii="Times New Roman" w:hAnsi="Times New Roman"/>
          <w:sz w:val="28"/>
          <w:szCs w:val="28"/>
        </w:rPr>
        <w:t>. Сокращения и моменты освобождения от сокращения.</w:t>
      </w:r>
    </w:p>
    <w:p w:rsidR="00B6729C" w:rsidRDefault="00B6729C" w:rsidP="00224903">
      <w:pPr>
        <w:rPr>
          <w:rFonts w:ascii="Times New Roman" w:hAnsi="Times New Roman"/>
          <w:sz w:val="28"/>
          <w:szCs w:val="28"/>
        </w:rPr>
      </w:pPr>
      <w:r>
        <w:rPr>
          <w:rFonts w:ascii="Times New Roman" w:hAnsi="Times New Roman"/>
          <w:sz w:val="28"/>
          <w:szCs w:val="28"/>
        </w:rPr>
        <w:t xml:space="preserve">- сокращение брюшных мышц при </w:t>
      </w:r>
      <w:r>
        <w:rPr>
          <w:rFonts w:ascii="Times New Roman" w:hAnsi="Times New Roman"/>
          <w:sz w:val="28"/>
          <w:szCs w:val="28"/>
          <w:lang w:val="en-US"/>
        </w:rPr>
        <w:t>contraction</w:t>
      </w:r>
    </w:p>
    <w:p w:rsidR="00B6729C" w:rsidRDefault="00B6729C" w:rsidP="006A1CA2">
      <w:pPr>
        <w:rPr>
          <w:rFonts w:ascii="Times New Roman" w:hAnsi="Times New Roman"/>
          <w:sz w:val="28"/>
          <w:szCs w:val="28"/>
        </w:rPr>
      </w:pPr>
    </w:p>
    <w:p w:rsidR="00B6729C" w:rsidRPr="00224903" w:rsidRDefault="00B6729C" w:rsidP="00224903">
      <w:pPr>
        <w:jc w:val="center"/>
        <w:rPr>
          <w:rFonts w:ascii="Times New Roman" w:hAnsi="Times New Roman"/>
          <w:b/>
          <w:sz w:val="28"/>
          <w:szCs w:val="28"/>
        </w:rPr>
      </w:pPr>
      <w:r w:rsidRPr="00224903">
        <w:rPr>
          <w:rFonts w:ascii="Times New Roman" w:hAnsi="Times New Roman"/>
          <w:b/>
          <w:sz w:val="28"/>
          <w:szCs w:val="28"/>
        </w:rPr>
        <w:t>3 год</w:t>
      </w:r>
      <w:r>
        <w:rPr>
          <w:rFonts w:ascii="Times New Roman" w:hAnsi="Times New Roman"/>
          <w:b/>
          <w:sz w:val="28"/>
          <w:szCs w:val="28"/>
        </w:rPr>
        <w:t xml:space="preserve"> обучения</w:t>
      </w:r>
    </w:p>
    <w:p w:rsidR="00B6729C" w:rsidRDefault="00B6729C" w:rsidP="006A1CA2">
      <w:pPr>
        <w:rPr>
          <w:rFonts w:ascii="Times New Roman" w:hAnsi="Times New Roman"/>
          <w:sz w:val="28"/>
          <w:szCs w:val="28"/>
        </w:rPr>
      </w:pPr>
      <w:r>
        <w:rPr>
          <w:rFonts w:ascii="Times New Roman" w:hAnsi="Times New Roman"/>
          <w:sz w:val="28"/>
          <w:szCs w:val="28"/>
        </w:rPr>
        <w:t>- уделить особое внимание развитию подвижности спины, позвоночника (позвоночник наклоняется, загибается и поворачивается вокруг своей оси).</w:t>
      </w:r>
    </w:p>
    <w:p w:rsidR="00B6729C" w:rsidRPr="00224903" w:rsidRDefault="00B6729C" w:rsidP="00224903">
      <w:pPr>
        <w:rPr>
          <w:rFonts w:ascii="Times New Roman" w:hAnsi="Times New Roman"/>
          <w:sz w:val="28"/>
          <w:szCs w:val="28"/>
        </w:rPr>
      </w:pPr>
      <w:r>
        <w:rPr>
          <w:rFonts w:ascii="Times New Roman" w:hAnsi="Times New Roman"/>
          <w:b/>
          <w:sz w:val="28"/>
          <w:szCs w:val="28"/>
        </w:rPr>
        <w:t xml:space="preserve">- </w:t>
      </w:r>
      <w:r w:rsidRPr="00224903">
        <w:rPr>
          <w:rFonts w:ascii="Times New Roman" w:hAnsi="Times New Roman"/>
          <w:sz w:val="28"/>
          <w:szCs w:val="28"/>
        </w:rPr>
        <w:t>свинговое раскручивание двух центров</w:t>
      </w:r>
    </w:p>
    <w:p w:rsidR="00B6729C" w:rsidRDefault="00B6729C" w:rsidP="00224903">
      <w:pPr>
        <w:rPr>
          <w:rFonts w:ascii="Times New Roman" w:hAnsi="Times New Roman"/>
          <w:sz w:val="28"/>
          <w:szCs w:val="28"/>
        </w:rPr>
      </w:pPr>
      <w:r w:rsidRPr="00224903">
        <w:rPr>
          <w:rFonts w:ascii="Times New Roman" w:hAnsi="Times New Roman"/>
          <w:sz w:val="28"/>
          <w:szCs w:val="28"/>
        </w:rPr>
        <w:t>- параллель и оппозиция в движении двух центров</w:t>
      </w:r>
    </w:p>
    <w:p w:rsidR="00B6729C" w:rsidRDefault="00B6729C" w:rsidP="00224903">
      <w:pPr>
        <w:rPr>
          <w:rFonts w:ascii="Times New Roman" w:hAnsi="Times New Roman"/>
          <w:sz w:val="28"/>
          <w:szCs w:val="28"/>
        </w:rPr>
      </w:pPr>
      <w:r>
        <w:rPr>
          <w:rFonts w:ascii="Times New Roman" w:hAnsi="Times New Roman"/>
          <w:sz w:val="28"/>
          <w:szCs w:val="28"/>
        </w:rPr>
        <w:t>- прямая спина (</w:t>
      </w:r>
      <w:r>
        <w:rPr>
          <w:rFonts w:ascii="Times New Roman" w:hAnsi="Times New Roman"/>
          <w:sz w:val="28"/>
          <w:szCs w:val="28"/>
          <w:lang w:val="en-US"/>
        </w:rPr>
        <w:t>flat</w:t>
      </w:r>
      <w:r w:rsidRPr="00A734F0">
        <w:rPr>
          <w:rFonts w:ascii="Times New Roman" w:hAnsi="Times New Roman"/>
          <w:sz w:val="28"/>
          <w:szCs w:val="28"/>
        </w:rPr>
        <w:t xml:space="preserve"> </w:t>
      </w:r>
      <w:r>
        <w:rPr>
          <w:rFonts w:ascii="Times New Roman" w:hAnsi="Times New Roman"/>
          <w:sz w:val="28"/>
          <w:szCs w:val="28"/>
          <w:lang w:val="en-US"/>
        </w:rPr>
        <w:t>back</w:t>
      </w:r>
      <w:r w:rsidRPr="00A734F0">
        <w:rPr>
          <w:rFonts w:ascii="Times New Roman" w:hAnsi="Times New Roman"/>
          <w:sz w:val="28"/>
          <w:szCs w:val="28"/>
        </w:rPr>
        <w:t>)</w:t>
      </w:r>
    </w:p>
    <w:p w:rsidR="00B6729C" w:rsidRDefault="00B6729C" w:rsidP="00224903">
      <w:pPr>
        <w:rPr>
          <w:rFonts w:ascii="Times New Roman" w:hAnsi="Times New Roman"/>
          <w:sz w:val="28"/>
          <w:szCs w:val="28"/>
        </w:rPr>
      </w:pPr>
    </w:p>
    <w:p w:rsidR="00B6729C" w:rsidRPr="00224903" w:rsidRDefault="00B6729C" w:rsidP="00224903">
      <w:pPr>
        <w:jc w:val="center"/>
        <w:rPr>
          <w:rFonts w:ascii="Times New Roman" w:hAnsi="Times New Roman"/>
          <w:b/>
          <w:sz w:val="28"/>
          <w:szCs w:val="28"/>
        </w:rPr>
      </w:pPr>
      <w:r w:rsidRPr="00224903">
        <w:rPr>
          <w:rFonts w:ascii="Times New Roman" w:hAnsi="Times New Roman"/>
          <w:b/>
          <w:sz w:val="28"/>
          <w:szCs w:val="28"/>
        </w:rPr>
        <w:t>4 год обучения</w:t>
      </w:r>
    </w:p>
    <w:p w:rsidR="00B6729C" w:rsidRDefault="00B6729C" w:rsidP="006A1CA2">
      <w:pPr>
        <w:rPr>
          <w:rFonts w:ascii="Times New Roman" w:hAnsi="Times New Roman"/>
          <w:sz w:val="28"/>
          <w:szCs w:val="28"/>
        </w:rPr>
      </w:pPr>
      <w:r>
        <w:rPr>
          <w:rFonts w:ascii="Times New Roman" w:hAnsi="Times New Roman"/>
          <w:sz w:val="28"/>
          <w:szCs w:val="28"/>
        </w:rPr>
        <w:t>- изучить технику падения и подъема</w:t>
      </w:r>
    </w:p>
    <w:p w:rsidR="00B6729C" w:rsidRDefault="00B6729C" w:rsidP="006A1CA2">
      <w:pPr>
        <w:rPr>
          <w:rFonts w:ascii="Times New Roman" w:hAnsi="Times New Roman"/>
          <w:sz w:val="28"/>
          <w:szCs w:val="28"/>
        </w:rPr>
      </w:pPr>
      <w:r>
        <w:rPr>
          <w:rFonts w:ascii="Times New Roman" w:hAnsi="Times New Roman"/>
          <w:sz w:val="28"/>
          <w:szCs w:val="28"/>
        </w:rPr>
        <w:t>- использование гравитации</w:t>
      </w:r>
    </w:p>
    <w:p w:rsidR="00B6729C" w:rsidRDefault="00B6729C" w:rsidP="006A1CA2">
      <w:pPr>
        <w:rPr>
          <w:rFonts w:ascii="Times New Roman" w:hAnsi="Times New Roman"/>
          <w:sz w:val="28"/>
          <w:szCs w:val="28"/>
        </w:rPr>
      </w:pPr>
      <w:r>
        <w:rPr>
          <w:rFonts w:ascii="Times New Roman" w:hAnsi="Times New Roman"/>
          <w:sz w:val="28"/>
          <w:szCs w:val="28"/>
        </w:rPr>
        <w:t>- работа с невыворотной стопой исполнителя</w:t>
      </w:r>
    </w:p>
    <w:p w:rsidR="00B6729C" w:rsidRPr="00224903" w:rsidRDefault="00B6729C" w:rsidP="00224903">
      <w:pPr>
        <w:jc w:val="center"/>
        <w:rPr>
          <w:rFonts w:ascii="Times New Roman" w:hAnsi="Times New Roman"/>
          <w:b/>
          <w:sz w:val="28"/>
          <w:szCs w:val="28"/>
        </w:rPr>
      </w:pPr>
      <w:r w:rsidRPr="00224903">
        <w:rPr>
          <w:rFonts w:ascii="Times New Roman" w:hAnsi="Times New Roman"/>
          <w:b/>
          <w:sz w:val="28"/>
          <w:szCs w:val="28"/>
        </w:rPr>
        <w:t>5 год обучения</w:t>
      </w:r>
    </w:p>
    <w:p w:rsidR="00B6729C" w:rsidRDefault="00B6729C" w:rsidP="006A1CA2">
      <w:pPr>
        <w:rPr>
          <w:rFonts w:ascii="Times New Roman" w:hAnsi="Times New Roman"/>
          <w:sz w:val="28"/>
          <w:szCs w:val="28"/>
        </w:rPr>
      </w:pPr>
      <w:r>
        <w:rPr>
          <w:rFonts w:ascii="Times New Roman" w:hAnsi="Times New Roman"/>
          <w:sz w:val="28"/>
          <w:szCs w:val="28"/>
        </w:rPr>
        <w:t xml:space="preserve">- разучивание  </w:t>
      </w:r>
      <w:proofErr w:type="spellStart"/>
      <w:r>
        <w:rPr>
          <w:rFonts w:ascii="Times New Roman" w:hAnsi="Times New Roman"/>
          <w:sz w:val="28"/>
          <w:szCs w:val="28"/>
          <w:lang w:val="en-US"/>
        </w:rPr>
        <w:t>higt</w:t>
      </w:r>
      <w:proofErr w:type="spellEnd"/>
      <w:r w:rsidRPr="000C2A9C">
        <w:rPr>
          <w:rFonts w:ascii="Times New Roman" w:hAnsi="Times New Roman"/>
          <w:sz w:val="28"/>
          <w:szCs w:val="28"/>
        </w:rPr>
        <w:t xml:space="preserve"> </w:t>
      </w:r>
      <w:r>
        <w:rPr>
          <w:rFonts w:ascii="Times New Roman" w:hAnsi="Times New Roman"/>
          <w:sz w:val="28"/>
          <w:szCs w:val="28"/>
          <w:lang w:val="en-US"/>
        </w:rPr>
        <w:t>release</w:t>
      </w:r>
    </w:p>
    <w:p w:rsidR="00B6729C" w:rsidRPr="000C2A9C" w:rsidRDefault="00B6729C" w:rsidP="006A1CA2">
      <w:pPr>
        <w:rPr>
          <w:rFonts w:ascii="Times New Roman" w:hAnsi="Times New Roman"/>
          <w:sz w:val="28"/>
          <w:szCs w:val="28"/>
        </w:rPr>
      </w:pPr>
      <w:r>
        <w:rPr>
          <w:rFonts w:ascii="Times New Roman" w:hAnsi="Times New Roman"/>
          <w:sz w:val="28"/>
          <w:szCs w:val="28"/>
        </w:rPr>
        <w:t>-</w:t>
      </w:r>
      <w:r w:rsidRPr="005E7F4B">
        <w:rPr>
          <w:rFonts w:ascii="Times New Roman" w:hAnsi="Times New Roman"/>
          <w:sz w:val="28"/>
          <w:szCs w:val="28"/>
        </w:rPr>
        <w:t xml:space="preserve"> </w:t>
      </w:r>
      <w:r>
        <w:rPr>
          <w:rFonts w:ascii="Times New Roman" w:hAnsi="Times New Roman"/>
          <w:sz w:val="28"/>
          <w:szCs w:val="28"/>
        </w:rPr>
        <w:t xml:space="preserve">разучивание  </w:t>
      </w:r>
      <w:proofErr w:type="spellStart"/>
      <w:r>
        <w:rPr>
          <w:rFonts w:ascii="Times New Roman" w:hAnsi="Times New Roman"/>
          <w:sz w:val="28"/>
          <w:szCs w:val="28"/>
          <w:lang w:val="en-US"/>
        </w:rPr>
        <w:t>higt</w:t>
      </w:r>
      <w:proofErr w:type="spellEnd"/>
      <w:r w:rsidRPr="000C2A9C">
        <w:rPr>
          <w:rFonts w:ascii="Times New Roman" w:hAnsi="Times New Roman"/>
          <w:sz w:val="28"/>
          <w:szCs w:val="28"/>
        </w:rPr>
        <w:t xml:space="preserve"> </w:t>
      </w:r>
      <w:r>
        <w:rPr>
          <w:rFonts w:ascii="Times New Roman" w:hAnsi="Times New Roman"/>
          <w:sz w:val="28"/>
          <w:szCs w:val="28"/>
          <w:lang w:val="en-US"/>
        </w:rPr>
        <w:t>lift</w:t>
      </w:r>
    </w:p>
    <w:p w:rsidR="00B6729C" w:rsidRPr="000C2A9C" w:rsidRDefault="00B6729C" w:rsidP="006A1CA2">
      <w:pPr>
        <w:rPr>
          <w:rFonts w:ascii="Times New Roman" w:hAnsi="Times New Roman"/>
          <w:sz w:val="28"/>
          <w:szCs w:val="28"/>
        </w:rPr>
      </w:pPr>
      <w:r w:rsidRPr="000C2A9C">
        <w:rPr>
          <w:rFonts w:ascii="Times New Roman" w:hAnsi="Times New Roman"/>
          <w:sz w:val="28"/>
          <w:szCs w:val="28"/>
        </w:rPr>
        <w:t xml:space="preserve">- </w:t>
      </w:r>
      <w:r>
        <w:rPr>
          <w:rFonts w:ascii="Times New Roman" w:hAnsi="Times New Roman"/>
          <w:sz w:val="28"/>
          <w:szCs w:val="28"/>
        </w:rPr>
        <w:t>позиция</w:t>
      </w:r>
      <w:r w:rsidRPr="000C2A9C">
        <w:rPr>
          <w:rFonts w:ascii="Times New Roman" w:hAnsi="Times New Roman"/>
          <w:sz w:val="28"/>
          <w:szCs w:val="28"/>
        </w:rPr>
        <w:t xml:space="preserve"> </w:t>
      </w:r>
      <w:r>
        <w:rPr>
          <w:rFonts w:ascii="Times New Roman" w:hAnsi="Times New Roman"/>
          <w:sz w:val="28"/>
          <w:szCs w:val="28"/>
        </w:rPr>
        <w:t>стоп</w:t>
      </w:r>
      <w:r w:rsidRPr="000C2A9C">
        <w:rPr>
          <w:rFonts w:ascii="Times New Roman" w:hAnsi="Times New Roman"/>
          <w:sz w:val="28"/>
          <w:szCs w:val="28"/>
        </w:rPr>
        <w:t xml:space="preserve">  </w:t>
      </w:r>
      <w:r>
        <w:rPr>
          <w:rFonts w:ascii="Times New Roman" w:hAnsi="Times New Roman"/>
          <w:sz w:val="28"/>
          <w:szCs w:val="28"/>
          <w:lang w:val="en-US"/>
        </w:rPr>
        <w:t>flex</w:t>
      </w:r>
    </w:p>
    <w:p w:rsidR="00B6729C" w:rsidRPr="000C2A9C" w:rsidRDefault="00B6729C" w:rsidP="006A1CA2">
      <w:pPr>
        <w:rPr>
          <w:rFonts w:ascii="Times New Roman" w:hAnsi="Times New Roman"/>
          <w:sz w:val="28"/>
          <w:szCs w:val="28"/>
        </w:rPr>
      </w:pPr>
      <w:r w:rsidRPr="000C2A9C">
        <w:rPr>
          <w:rFonts w:ascii="Times New Roman" w:hAnsi="Times New Roman"/>
          <w:sz w:val="28"/>
          <w:szCs w:val="28"/>
        </w:rPr>
        <w:t xml:space="preserve">- </w:t>
      </w:r>
      <w:r>
        <w:rPr>
          <w:rFonts w:ascii="Times New Roman" w:hAnsi="Times New Roman"/>
          <w:sz w:val="28"/>
          <w:szCs w:val="28"/>
          <w:lang w:val="en-US"/>
        </w:rPr>
        <w:t>frog</w:t>
      </w:r>
      <w:r w:rsidRPr="000C2A9C">
        <w:rPr>
          <w:rFonts w:ascii="Times New Roman" w:hAnsi="Times New Roman"/>
          <w:sz w:val="28"/>
          <w:szCs w:val="28"/>
        </w:rPr>
        <w:t xml:space="preserve"> </w:t>
      </w:r>
      <w:r>
        <w:rPr>
          <w:rFonts w:ascii="Times New Roman" w:hAnsi="Times New Roman"/>
          <w:sz w:val="28"/>
          <w:szCs w:val="28"/>
          <w:lang w:val="en-US"/>
        </w:rPr>
        <w:t>position</w:t>
      </w:r>
    </w:p>
    <w:p w:rsidR="00B6729C" w:rsidRDefault="00B6729C" w:rsidP="006A1CA2">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tilt</w:t>
      </w:r>
      <w:r w:rsidRPr="005E7F4B">
        <w:rPr>
          <w:rFonts w:ascii="Times New Roman" w:hAnsi="Times New Roman"/>
          <w:sz w:val="28"/>
          <w:szCs w:val="28"/>
        </w:rPr>
        <w:t xml:space="preserve"> </w:t>
      </w:r>
      <w:proofErr w:type="gramStart"/>
      <w:r w:rsidRPr="005E7F4B">
        <w:rPr>
          <w:rFonts w:ascii="Times New Roman" w:hAnsi="Times New Roman"/>
          <w:sz w:val="28"/>
          <w:szCs w:val="28"/>
        </w:rPr>
        <w:t>(</w:t>
      </w:r>
      <w:r>
        <w:rPr>
          <w:rFonts w:ascii="Times New Roman" w:hAnsi="Times New Roman"/>
          <w:sz w:val="28"/>
          <w:szCs w:val="28"/>
        </w:rPr>
        <w:t xml:space="preserve"> </w:t>
      </w:r>
      <w:proofErr w:type="gramEnd"/>
      <w:r>
        <w:rPr>
          <w:rFonts w:ascii="Times New Roman" w:hAnsi="Times New Roman"/>
          <w:sz w:val="28"/>
          <w:szCs w:val="28"/>
        </w:rPr>
        <w:t>наклон корпуса в сторону, при котором позвоночник остается длинным и не изгибается)</w:t>
      </w:r>
    </w:p>
    <w:p w:rsidR="00B6729C" w:rsidRPr="00224903" w:rsidRDefault="00B6729C" w:rsidP="00224903">
      <w:pPr>
        <w:jc w:val="center"/>
        <w:rPr>
          <w:rFonts w:ascii="Times New Roman" w:hAnsi="Times New Roman"/>
          <w:b/>
          <w:sz w:val="28"/>
          <w:szCs w:val="28"/>
        </w:rPr>
      </w:pPr>
      <w:r w:rsidRPr="00224903">
        <w:rPr>
          <w:rFonts w:ascii="Times New Roman" w:hAnsi="Times New Roman"/>
          <w:b/>
          <w:sz w:val="28"/>
          <w:szCs w:val="28"/>
        </w:rPr>
        <w:t>6 год обучения</w:t>
      </w:r>
    </w:p>
    <w:p w:rsidR="00B6729C" w:rsidRPr="00E24A8D" w:rsidRDefault="00B6729C" w:rsidP="006A1CA2">
      <w:pPr>
        <w:rPr>
          <w:rFonts w:ascii="Times New Roman" w:hAnsi="Times New Roman"/>
          <w:sz w:val="28"/>
          <w:szCs w:val="28"/>
        </w:rPr>
      </w:pPr>
      <w:r>
        <w:rPr>
          <w:rFonts w:ascii="Times New Roman" w:hAnsi="Times New Roman"/>
          <w:sz w:val="28"/>
          <w:szCs w:val="28"/>
        </w:rPr>
        <w:t xml:space="preserve">-  выравнивание </w:t>
      </w:r>
      <w:proofErr w:type="gramStart"/>
      <w:r>
        <w:rPr>
          <w:rFonts w:ascii="Times New Roman" w:hAnsi="Times New Roman"/>
          <w:sz w:val="28"/>
          <w:szCs w:val="28"/>
        </w:rPr>
        <w:t xml:space="preserve">( </w:t>
      </w:r>
      <w:proofErr w:type="spellStart"/>
      <w:proofErr w:type="gramEnd"/>
      <w:r>
        <w:rPr>
          <w:rFonts w:ascii="Times New Roman" w:hAnsi="Times New Roman"/>
          <w:sz w:val="28"/>
          <w:szCs w:val="28"/>
          <w:lang w:val="en-US"/>
        </w:rPr>
        <w:t>aligment</w:t>
      </w:r>
      <w:proofErr w:type="spellEnd"/>
      <w:r w:rsidRPr="00E24A8D">
        <w:rPr>
          <w:rFonts w:ascii="Times New Roman" w:hAnsi="Times New Roman"/>
          <w:sz w:val="28"/>
          <w:szCs w:val="28"/>
        </w:rPr>
        <w:t>)</w:t>
      </w:r>
    </w:p>
    <w:p w:rsidR="00B6729C" w:rsidRPr="00E24A8D" w:rsidRDefault="00B6729C" w:rsidP="006A1CA2">
      <w:pPr>
        <w:rPr>
          <w:rFonts w:ascii="Times New Roman" w:hAnsi="Times New Roman"/>
          <w:sz w:val="28"/>
          <w:szCs w:val="28"/>
        </w:rPr>
      </w:pPr>
      <w:r>
        <w:rPr>
          <w:rFonts w:ascii="Times New Roman" w:hAnsi="Times New Roman"/>
          <w:sz w:val="28"/>
          <w:szCs w:val="28"/>
        </w:rPr>
        <w:lastRenderedPageBreak/>
        <w:t>- последовательность (</w:t>
      </w:r>
      <w:r>
        <w:rPr>
          <w:rFonts w:ascii="Times New Roman" w:hAnsi="Times New Roman"/>
          <w:sz w:val="28"/>
          <w:szCs w:val="28"/>
          <w:lang w:val="en-US"/>
        </w:rPr>
        <w:t>succession</w:t>
      </w:r>
      <w:r w:rsidRPr="00E24A8D">
        <w:rPr>
          <w:rFonts w:ascii="Times New Roman" w:hAnsi="Times New Roman"/>
          <w:sz w:val="28"/>
          <w:szCs w:val="28"/>
        </w:rPr>
        <w:t>)</w:t>
      </w:r>
    </w:p>
    <w:p w:rsidR="00B6729C" w:rsidRDefault="00B6729C" w:rsidP="006A1CA2">
      <w:pPr>
        <w:rPr>
          <w:rFonts w:ascii="Times New Roman" w:hAnsi="Times New Roman"/>
          <w:sz w:val="28"/>
          <w:szCs w:val="28"/>
        </w:rPr>
      </w:pPr>
      <w:r w:rsidRPr="00E24A8D">
        <w:rPr>
          <w:rFonts w:ascii="Times New Roman" w:hAnsi="Times New Roman"/>
          <w:sz w:val="28"/>
          <w:szCs w:val="28"/>
        </w:rPr>
        <w:t xml:space="preserve">- </w:t>
      </w:r>
      <w:r>
        <w:rPr>
          <w:rFonts w:ascii="Times New Roman" w:hAnsi="Times New Roman"/>
          <w:sz w:val="28"/>
          <w:szCs w:val="28"/>
        </w:rPr>
        <w:t xml:space="preserve">последовательное движение позвоночника </w:t>
      </w:r>
      <w:proofErr w:type="gramStart"/>
      <w:r>
        <w:rPr>
          <w:rFonts w:ascii="Times New Roman" w:hAnsi="Times New Roman"/>
          <w:sz w:val="28"/>
          <w:szCs w:val="28"/>
        </w:rPr>
        <w:t>(</w:t>
      </w:r>
      <w:r w:rsidRPr="00E24A8D">
        <w:rPr>
          <w:rFonts w:ascii="Times New Roman" w:hAnsi="Times New Roman"/>
          <w:sz w:val="28"/>
          <w:szCs w:val="28"/>
        </w:rPr>
        <w:t xml:space="preserve"> </w:t>
      </w:r>
      <w:proofErr w:type="gramEnd"/>
      <w:r>
        <w:rPr>
          <w:rFonts w:ascii="Times New Roman" w:hAnsi="Times New Roman"/>
          <w:sz w:val="28"/>
          <w:szCs w:val="28"/>
          <w:lang w:val="en-US"/>
        </w:rPr>
        <w:t>roll</w:t>
      </w:r>
      <w:r w:rsidRPr="00E24A8D">
        <w:rPr>
          <w:rFonts w:ascii="Times New Roman" w:hAnsi="Times New Roman"/>
          <w:sz w:val="28"/>
          <w:szCs w:val="28"/>
        </w:rPr>
        <w:t xml:space="preserve"> </w:t>
      </w:r>
      <w:r>
        <w:rPr>
          <w:rFonts w:ascii="Times New Roman" w:hAnsi="Times New Roman"/>
          <w:sz w:val="28"/>
          <w:szCs w:val="28"/>
          <w:lang w:val="en-US"/>
        </w:rPr>
        <w:t>down</w:t>
      </w:r>
      <w:r>
        <w:rPr>
          <w:rFonts w:ascii="Times New Roman" w:hAnsi="Times New Roman"/>
          <w:sz w:val="28"/>
          <w:szCs w:val="28"/>
        </w:rPr>
        <w:t>,</w:t>
      </w:r>
      <w:r w:rsidRPr="00E24A8D">
        <w:rPr>
          <w:rFonts w:ascii="Times New Roman" w:hAnsi="Times New Roman"/>
          <w:sz w:val="28"/>
          <w:szCs w:val="28"/>
        </w:rPr>
        <w:t xml:space="preserve"> </w:t>
      </w:r>
      <w:r>
        <w:rPr>
          <w:rFonts w:ascii="Times New Roman" w:hAnsi="Times New Roman"/>
          <w:sz w:val="28"/>
          <w:szCs w:val="28"/>
          <w:lang w:val="en-US"/>
        </w:rPr>
        <w:t>roll</w:t>
      </w:r>
      <w:r w:rsidRPr="00E24A8D">
        <w:rPr>
          <w:rFonts w:ascii="Times New Roman" w:hAnsi="Times New Roman"/>
          <w:sz w:val="28"/>
          <w:szCs w:val="28"/>
        </w:rPr>
        <w:t xml:space="preserve"> </w:t>
      </w:r>
      <w:r>
        <w:rPr>
          <w:rFonts w:ascii="Times New Roman" w:hAnsi="Times New Roman"/>
          <w:sz w:val="28"/>
          <w:szCs w:val="28"/>
          <w:lang w:val="en-US"/>
        </w:rPr>
        <w:t>up</w:t>
      </w:r>
      <w:r>
        <w:rPr>
          <w:rFonts w:ascii="Times New Roman" w:hAnsi="Times New Roman"/>
          <w:sz w:val="28"/>
          <w:szCs w:val="28"/>
        </w:rPr>
        <w:t>)</w:t>
      </w:r>
    </w:p>
    <w:p w:rsidR="00B6729C" w:rsidRDefault="00B6729C" w:rsidP="006A1CA2">
      <w:pPr>
        <w:rPr>
          <w:rFonts w:ascii="Times New Roman" w:hAnsi="Times New Roman"/>
          <w:sz w:val="28"/>
          <w:szCs w:val="28"/>
        </w:rPr>
      </w:pPr>
      <w:r>
        <w:rPr>
          <w:rFonts w:ascii="Times New Roman" w:hAnsi="Times New Roman"/>
          <w:sz w:val="28"/>
          <w:szCs w:val="28"/>
        </w:rPr>
        <w:t xml:space="preserve">- оппозиция </w:t>
      </w:r>
      <w:proofErr w:type="gramStart"/>
      <w:r>
        <w:rPr>
          <w:rFonts w:ascii="Times New Roman" w:hAnsi="Times New Roman"/>
          <w:sz w:val="28"/>
          <w:szCs w:val="28"/>
        </w:rPr>
        <w:t xml:space="preserve">( </w:t>
      </w:r>
      <w:proofErr w:type="gramEnd"/>
      <w:r>
        <w:rPr>
          <w:rFonts w:ascii="Times New Roman" w:hAnsi="Times New Roman"/>
          <w:sz w:val="28"/>
          <w:szCs w:val="28"/>
          <w:lang w:val="en-US"/>
        </w:rPr>
        <w:t>opposition</w:t>
      </w:r>
      <w:r w:rsidRPr="00E24A8D">
        <w:rPr>
          <w:rFonts w:ascii="Times New Roman" w:hAnsi="Times New Roman"/>
          <w:sz w:val="28"/>
          <w:szCs w:val="28"/>
        </w:rPr>
        <w:t>)</w:t>
      </w:r>
      <w:r>
        <w:rPr>
          <w:rFonts w:ascii="Times New Roman" w:hAnsi="Times New Roman"/>
          <w:sz w:val="28"/>
          <w:szCs w:val="28"/>
        </w:rPr>
        <w:t xml:space="preserve"> принцип, позволяющий создавать в движении ощущение удлинения и растяжения</w:t>
      </w:r>
    </w:p>
    <w:p w:rsidR="00B6729C" w:rsidRPr="00CA46FC" w:rsidRDefault="00B6729C" w:rsidP="006A1CA2">
      <w:pPr>
        <w:rPr>
          <w:rFonts w:ascii="Times New Roman" w:hAnsi="Times New Roman"/>
          <w:sz w:val="28"/>
          <w:szCs w:val="28"/>
        </w:rPr>
      </w:pPr>
      <w:r w:rsidRPr="00CA46FC">
        <w:rPr>
          <w:rFonts w:ascii="Times New Roman" w:hAnsi="Times New Roman"/>
          <w:sz w:val="28"/>
          <w:szCs w:val="28"/>
        </w:rPr>
        <w:t xml:space="preserve">- </w:t>
      </w:r>
      <w:r>
        <w:rPr>
          <w:rFonts w:ascii="Times New Roman" w:hAnsi="Times New Roman"/>
          <w:sz w:val="28"/>
          <w:szCs w:val="28"/>
        </w:rPr>
        <w:t>падение</w:t>
      </w:r>
      <w:r w:rsidRPr="00CA46FC">
        <w:rPr>
          <w:rFonts w:ascii="Times New Roman" w:hAnsi="Times New Roman"/>
          <w:sz w:val="28"/>
          <w:szCs w:val="28"/>
        </w:rPr>
        <w:t xml:space="preserve"> </w:t>
      </w:r>
      <w:proofErr w:type="gramStart"/>
      <w:r w:rsidRPr="00CA46FC">
        <w:rPr>
          <w:rFonts w:ascii="Times New Roman" w:hAnsi="Times New Roman"/>
          <w:sz w:val="28"/>
          <w:szCs w:val="28"/>
        </w:rPr>
        <w:t xml:space="preserve">( </w:t>
      </w:r>
      <w:proofErr w:type="spellStart"/>
      <w:proofErr w:type="gramEnd"/>
      <w:r>
        <w:rPr>
          <w:rFonts w:ascii="Times New Roman" w:hAnsi="Times New Roman"/>
          <w:sz w:val="28"/>
          <w:szCs w:val="28"/>
          <w:lang w:val="en-US"/>
        </w:rPr>
        <w:t>falt</w:t>
      </w:r>
      <w:proofErr w:type="spellEnd"/>
      <w:r w:rsidRPr="00CA46FC">
        <w:rPr>
          <w:rFonts w:ascii="Times New Roman" w:hAnsi="Times New Roman"/>
          <w:sz w:val="28"/>
          <w:szCs w:val="28"/>
        </w:rPr>
        <w:t>)</w:t>
      </w:r>
    </w:p>
    <w:p w:rsidR="00B6729C" w:rsidRPr="004F5593" w:rsidRDefault="00B6729C" w:rsidP="006A1CA2">
      <w:pPr>
        <w:rPr>
          <w:rFonts w:ascii="Times New Roman" w:hAnsi="Times New Roman"/>
          <w:sz w:val="28"/>
          <w:szCs w:val="28"/>
        </w:rPr>
      </w:pPr>
      <w:r w:rsidRPr="004F5593">
        <w:rPr>
          <w:rFonts w:ascii="Times New Roman" w:hAnsi="Times New Roman"/>
          <w:sz w:val="28"/>
          <w:szCs w:val="28"/>
        </w:rPr>
        <w:t xml:space="preserve">- </w:t>
      </w:r>
      <w:r>
        <w:rPr>
          <w:rFonts w:ascii="Times New Roman" w:hAnsi="Times New Roman"/>
          <w:sz w:val="28"/>
          <w:szCs w:val="28"/>
        </w:rPr>
        <w:t>восстановление</w:t>
      </w:r>
      <w:r w:rsidRPr="004F5593">
        <w:rPr>
          <w:rFonts w:ascii="Times New Roman" w:hAnsi="Times New Roman"/>
          <w:sz w:val="28"/>
          <w:szCs w:val="28"/>
        </w:rPr>
        <w:t xml:space="preserve"> (</w:t>
      </w:r>
      <w:r>
        <w:rPr>
          <w:rFonts w:ascii="Times New Roman" w:hAnsi="Times New Roman"/>
          <w:sz w:val="28"/>
          <w:szCs w:val="28"/>
          <w:lang w:val="en-US"/>
        </w:rPr>
        <w:t>recovery</w:t>
      </w:r>
      <w:r>
        <w:rPr>
          <w:rFonts w:ascii="Times New Roman" w:hAnsi="Times New Roman"/>
          <w:sz w:val="28"/>
          <w:szCs w:val="28"/>
        </w:rPr>
        <w:t>)</w:t>
      </w:r>
    </w:p>
    <w:p w:rsidR="00B6729C" w:rsidRDefault="00B6729C" w:rsidP="006A1CA2">
      <w:pPr>
        <w:rPr>
          <w:rFonts w:ascii="Times New Roman" w:hAnsi="Times New Roman"/>
          <w:sz w:val="28"/>
          <w:szCs w:val="28"/>
        </w:rPr>
      </w:pPr>
      <w:r w:rsidRPr="004F5593">
        <w:rPr>
          <w:rFonts w:ascii="Times New Roman" w:hAnsi="Times New Roman"/>
          <w:sz w:val="28"/>
          <w:szCs w:val="28"/>
        </w:rPr>
        <w:t>-</w:t>
      </w:r>
      <w:r>
        <w:rPr>
          <w:rFonts w:ascii="Times New Roman" w:hAnsi="Times New Roman"/>
          <w:sz w:val="28"/>
          <w:szCs w:val="28"/>
        </w:rPr>
        <w:t xml:space="preserve"> отдача, отскок </w:t>
      </w:r>
      <w:proofErr w:type="gramStart"/>
      <w:r>
        <w:rPr>
          <w:rFonts w:ascii="Times New Roman" w:hAnsi="Times New Roman"/>
          <w:sz w:val="28"/>
          <w:szCs w:val="28"/>
        </w:rPr>
        <w:t>(</w:t>
      </w:r>
      <w:r w:rsidRPr="004F5593">
        <w:rPr>
          <w:rFonts w:ascii="Times New Roman" w:hAnsi="Times New Roman"/>
          <w:sz w:val="28"/>
          <w:szCs w:val="28"/>
        </w:rPr>
        <w:t xml:space="preserve"> </w:t>
      </w:r>
      <w:proofErr w:type="spellStart"/>
      <w:proofErr w:type="gramEnd"/>
      <w:r>
        <w:rPr>
          <w:rFonts w:ascii="Times New Roman" w:hAnsi="Times New Roman"/>
          <w:sz w:val="28"/>
          <w:szCs w:val="28"/>
          <w:lang w:val="en-US"/>
        </w:rPr>
        <w:t>rebount</w:t>
      </w:r>
      <w:proofErr w:type="spellEnd"/>
      <w:r>
        <w:rPr>
          <w:rFonts w:ascii="Times New Roman" w:hAnsi="Times New Roman"/>
          <w:sz w:val="28"/>
          <w:szCs w:val="28"/>
        </w:rPr>
        <w:t>)</w:t>
      </w:r>
    </w:p>
    <w:p w:rsidR="00B6729C" w:rsidRPr="00224903" w:rsidRDefault="00B6729C" w:rsidP="00224903">
      <w:pPr>
        <w:jc w:val="center"/>
        <w:rPr>
          <w:rFonts w:ascii="Times New Roman" w:hAnsi="Times New Roman"/>
          <w:b/>
          <w:sz w:val="28"/>
          <w:szCs w:val="28"/>
        </w:rPr>
      </w:pPr>
      <w:r w:rsidRPr="00224903">
        <w:rPr>
          <w:rFonts w:ascii="Times New Roman" w:hAnsi="Times New Roman"/>
          <w:b/>
          <w:sz w:val="28"/>
          <w:szCs w:val="28"/>
        </w:rPr>
        <w:t>7 год обучения</w:t>
      </w:r>
    </w:p>
    <w:p w:rsidR="00B6729C" w:rsidRDefault="00B6729C" w:rsidP="006A1CA2">
      <w:pPr>
        <w:rPr>
          <w:rFonts w:ascii="Times New Roman" w:hAnsi="Times New Roman"/>
          <w:sz w:val="28"/>
          <w:szCs w:val="28"/>
        </w:rPr>
      </w:pPr>
      <w:r w:rsidRPr="00A734F0">
        <w:rPr>
          <w:rFonts w:ascii="Times New Roman" w:hAnsi="Times New Roman"/>
          <w:sz w:val="28"/>
          <w:szCs w:val="28"/>
        </w:rPr>
        <w:t>-</w:t>
      </w:r>
      <w:r>
        <w:rPr>
          <w:rFonts w:ascii="Times New Roman" w:hAnsi="Times New Roman"/>
          <w:sz w:val="28"/>
          <w:szCs w:val="28"/>
        </w:rPr>
        <w:t xml:space="preserve"> зависание </w:t>
      </w:r>
      <w:proofErr w:type="gramStart"/>
      <w:r>
        <w:rPr>
          <w:rFonts w:ascii="Times New Roman" w:hAnsi="Times New Roman"/>
          <w:sz w:val="28"/>
          <w:szCs w:val="28"/>
        </w:rPr>
        <w:t>(</w:t>
      </w:r>
      <w:r w:rsidRPr="00A734F0">
        <w:rPr>
          <w:rFonts w:ascii="Times New Roman" w:hAnsi="Times New Roman"/>
          <w:sz w:val="28"/>
          <w:szCs w:val="28"/>
        </w:rPr>
        <w:t xml:space="preserve"> </w:t>
      </w:r>
      <w:proofErr w:type="gramEnd"/>
      <w:r>
        <w:rPr>
          <w:rFonts w:ascii="Times New Roman" w:hAnsi="Times New Roman"/>
          <w:sz w:val="28"/>
          <w:szCs w:val="28"/>
          <w:lang w:val="en-US"/>
        </w:rPr>
        <w:t>suspension</w:t>
      </w:r>
      <w:r>
        <w:rPr>
          <w:rFonts w:ascii="Times New Roman" w:hAnsi="Times New Roman"/>
          <w:sz w:val="28"/>
          <w:szCs w:val="28"/>
        </w:rPr>
        <w:t>)</w:t>
      </w:r>
    </w:p>
    <w:p w:rsidR="00B6729C" w:rsidRDefault="00B6729C" w:rsidP="00A734F0">
      <w:pPr>
        <w:rPr>
          <w:rFonts w:ascii="Times New Roman" w:hAnsi="Times New Roman"/>
          <w:sz w:val="28"/>
          <w:szCs w:val="28"/>
        </w:rPr>
      </w:pPr>
      <w:r w:rsidRPr="00A734F0">
        <w:rPr>
          <w:rFonts w:ascii="Times New Roman" w:hAnsi="Times New Roman"/>
          <w:sz w:val="28"/>
          <w:szCs w:val="28"/>
        </w:rPr>
        <w:t xml:space="preserve">- </w:t>
      </w:r>
      <w:r>
        <w:rPr>
          <w:rFonts w:ascii="Times New Roman" w:hAnsi="Times New Roman"/>
          <w:sz w:val="28"/>
          <w:szCs w:val="28"/>
        </w:rPr>
        <w:t>использование в танце позы коллапса</w:t>
      </w:r>
    </w:p>
    <w:p w:rsidR="00B6729C" w:rsidRDefault="00B6729C" w:rsidP="00A734F0">
      <w:pPr>
        <w:rPr>
          <w:rFonts w:ascii="Times New Roman" w:hAnsi="Times New Roman"/>
          <w:sz w:val="28"/>
          <w:szCs w:val="28"/>
        </w:rPr>
      </w:pPr>
      <w:r>
        <w:rPr>
          <w:rFonts w:ascii="Times New Roman" w:hAnsi="Times New Roman"/>
          <w:sz w:val="28"/>
          <w:szCs w:val="28"/>
        </w:rPr>
        <w:t xml:space="preserve">- активное передвижение исполнителя в </w:t>
      </w:r>
      <w:proofErr w:type="gramStart"/>
      <w:r>
        <w:rPr>
          <w:rFonts w:ascii="Times New Roman" w:hAnsi="Times New Roman"/>
          <w:sz w:val="28"/>
          <w:szCs w:val="28"/>
        </w:rPr>
        <w:t>пространстве</w:t>
      </w:r>
      <w:proofErr w:type="gramEnd"/>
      <w:r>
        <w:rPr>
          <w:rFonts w:ascii="Times New Roman" w:hAnsi="Times New Roman"/>
          <w:sz w:val="28"/>
          <w:szCs w:val="28"/>
        </w:rPr>
        <w:t xml:space="preserve"> как по горизонтали, так и по вертикали</w:t>
      </w:r>
    </w:p>
    <w:p w:rsidR="00B6729C" w:rsidRDefault="00B6729C" w:rsidP="00A734F0">
      <w:pPr>
        <w:rPr>
          <w:rFonts w:ascii="Times New Roman" w:hAnsi="Times New Roman"/>
          <w:sz w:val="28"/>
          <w:szCs w:val="28"/>
        </w:rPr>
      </w:pPr>
      <w:r>
        <w:rPr>
          <w:rFonts w:ascii="Times New Roman" w:hAnsi="Times New Roman"/>
          <w:sz w:val="28"/>
          <w:szCs w:val="28"/>
        </w:rPr>
        <w:t>- использование в движении различных частей тела</w:t>
      </w:r>
    </w:p>
    <w:p w:rsidR="00B6729C" w:rsidRDefault="00B6729C" w:rsidP="00A734F0">
      <w:pPr>
        <w:rPr>
          <w:rFonts w:ascii="Times New Roman" w:hAnsi="Times New Roman"/>
          <w:sz w:val="28"/>
          <w:szCs w:val="28"/>
        </w:rPr>
      </w:pPr>
      <w:r>
        <w:rPr>
          <w:rFonts w:ascii="Times New Roman" w:hAnsi="Times New Roman"/>
          <w:sz w:val="28"/>
          <w:szCs w:val="28"/>
        </w:rPr>
        <w:t>- использование ритмически сложных и синкопированных движений</w:t>
      </w:r>
    </w:p>
    <w:p w:rsidR="00B6729C" w:rsidRDefault="00B6729C" w:rsidP="00A734F0">
      <w:pPr>
        <w:rPr>
          <w:rFonts w:ascii="Times New Roman" w:hAnsi="Times New Roman"/>
          <w:sz w:val="28"/>
          <w:szCs w:val="28"/>
        </w:rPr>
      </w:pPr>
      <w:r>
        <w:rPr>
          <w:rFonts w:ascii="Times New Roman" w:hAnsi="Times New Roman"/>
          <w:sz w:val="28"/>
          <w:szCs w:val="28"/>
        </w:rPr>
        <w:t>- полиритмия танца</w:t>
      </w:r>
    </w:p>
    <w:p w:rsidR="00B6729C" w:rsidRDefault="00B6729C" w:rsidP="00A734F0">
      <w:pPr>
        <w:rPr>
          <w:rFonts w:ascii="Times New Roman" w:hAnsi="Times New Roman"/>
          <w:sz w:val="28"/>
          <w:szCs w:val="28"/>
        </w:rPr>
      </w:pPr>
      <w:r>
        <w:rPr>
          <w:rFonts w:ascii="Times New Roman" w:hAnsi="Times New Roman"/>
          <w:sz w:val="28"/>
          <w:szCs w:val="28"/>
        </w:rPr>
        <w:t>- комбинирование и взаимопроникновение музыки и танца</w:t>
      </w:r>
    </w:p>
    <w:p w:rsidR="00B6729C" w:rsidRDefault="00B6729C" w:rsidP="00A734F0">
      <w:pPr>
        <w:rPr>
          <w:rFonts w:ascii="Times New Roman" w:hAnsi="Times New Roman"/>
          <w:sz w:val="28"/>
          <w:szCs w:val="28"/>
        </w:rPr>
      </w:pPr>
      <w:r>
        <w:rPr>
          <w:rFonts w:ascii="Times New Roman" w:hAnsi="Times New Roman"/>
          <w:sz w:val="28"/>
          <w:szCs w:val="28"/>
        </w:rPr>
        <w:t>- индивидуальные импровизации в общем танце</w:t>
      </w:r>
    </w:p>
    <w:p w:rsidR="00B6729C" w:rsidRPr="00224903" w:rsidRDefault="00B6729C" w:rsidP="00224903">
      <w:pPr>
        <w:jc w:val="center"/>
        <w:rPr>
          <w:rFonts w:ascii="Times New Roman" w:hAnsi="Times New Roman"/>
          <w:b/>
          <w:sz w:val="28"/>
          <w:szCs w:val="28"/>
        </w:rPr>
      </w:pPr>
      <w:r w:rsidRPr="00224903">
        <w:rPr>
          <w:rFonts w:ascii="Times New Roman" w:hAnsi="Times New Roman"/>
          <w:b/>
          <w:sz w:val="28"/>
          <w:szCs w:val="28"/>
        </w:rPr>
        <w:t>8 год обучения</w:t>
      </w:r>
    </w:p>
    <w:p w:rsidR="00B6729C" w:rsidRDefault="00B6729C" w:rsidP="00A734F0">
      <w:pPr>
        <w:rPr>
          <w:rFonts w:ascii="Times New Roman" w:hAnsi="Times New Roman"/>
          <w:sz w:val="28"/>
          <w:szCs w:val="28"/>
        </w:rPr>
      </w:pPr>
      <w:r>
        <w:rPr>
          <w:rFonts w:ascii="Times New Roman" w:hAnsi="Times New Roman"/>
          <w:sz w:val="28"/>
          <w:szCs w:val="28"/>
        </w:rPr>
        <w:t xml:space="preserve">- изоляция и </w:t>
      </w:r>
      <w:proofErr w:type="spellStart"/>
      <w:r>
        <w:rPr>
          <w:rFonts w:ascii="Times New Roman" w:hAnsi="Times New Roman"/>
          <w:sz w:val="28"/>
          <w:szCs w:val="28"/>
        </w:rPr>
        <w:t>полицинтрия</w:t>
      </w:r>
      <w:proofErr w:type="spellEnd"/>
    </w:p>
    <w:p w:rsidR="00B6729C" w:rsidRDefault="00B6729C" w:rsidP="00A734F0">
      <w:pPr>
        <w:rPr>
          <w:rFonts w:ascii="Times New Roman" w:hAnsi="Times New Roman"/>
          <w:sz w:val="28"/>
          <w:szCs w:val="28"/>
        </w:rPr>
      </w:pPr>
      <w:r>
        <w:rPr>
          <w:rFonts w:ascii="Times New Roman" w:hAnsi="Times New Roman"/>
          <w:sz w:val="28"/>
          <w:szCs w:val="28"/>
        </w:rPr>
        <w:t>- вращения</w:t>
      </w:r>
    </w:p>
    <w:p w:rsidR="00B6729C" w:rsidRDefault="00B6729C" w:rsidP="00A734F0">
      <w:pPr>
        <w:rPr>
          <w:rFonts w:ascii="Times New Roman" w:hAnsi="Times New Roman"/>
          <w:sz w:val="28"/>
          <w:szCs w:val="28"/>
        </w:rPr>
      </w:pPr>
      <w:r>
        <w:rPr>
          <w:rFonts w:ascii="Times New Roman" w:hAnsi="Times New Roman"/>
          <w:sz w:val="28"/>
          <w:szCs w:val="28"/>
        </w:rPr>
        <w:t>- упражнения свингового характера и упражнения для расслабления</w:t>
      </w:r>
    </w:p>
    <w:p w:rsidR="00B6729C" w:rsidRDefault="00B6729C" w:rsidP="00A734F0">
      <w:pPr>
        <w:rPr>
          <w:rFonts w:ascii="Times New Roman" w:hAnsi="Times New Roman"/>
          <w:sz w:val="28"/>
          <w:szCs w:val="28"/>
        </w:rPr>
      </w:pPr>
      <w:r>
        <w:rPr>
          <w:rFonts w:ascii="Times New Roman" w:hAnsi="Times New Roman"/>
          <w:sz w:val="28"/>
          <w:szCs w:val="28"/>
        </w:rPr>
        <w:t xml:space="preserve">- упражнения </w:t>
      </w:r>
      <w:proofErr w:type="spellStart"/>
      <w:r>
        <w:rPr>
          <w:rFonts w:ascii="Times New Roman" w:hAnsi="Times New Roman"/>
          <w:sz w:val="28"/>
          <w:szCs w:val="28"/>
          <w:lang w:val="en-US"/>
        </w:rPr>
        <w:t>streth</w:t>
      </w:r>
      <w:proofErr w:type="spellEnd"/>
      <w:r>
        <w:rPr>
          <w:rFonts w:ascii="Times New Roman" w:hAnsi="Times New Roman"/>
          <w:sz w:val="28"/>
          <w:szCs w:val="28"/>
        </w:rPr>
        <w:t>- характера</w:t>
      </w:r>
    </w:p>
    <w:p w:rsidR="00B6729C" w:rsidRDefault="00B6729C" w:rsidP="00A734F0">
      <w:pPr>
        <w:rPr>
          <w:rFonts w:ascii="Times New Roman" w:hAnsi="Times New Roman"/>
          <w:sz w:val="28"/>
          <w:szCs w:val="28"/>
        </w:rPr>
      </w:pPr>
      <w:r>
        <w:rPr>
          <w:rFonts w:ascii="Times New Roman" w:hAnsi="Times New Roman"/>
          <w:sz w:val="28"/>
          <w:szCs w:val="28"/>
        </w:rPr>
        <w:t>- разогрев на полу</w:t>
      </w:r>
    </w:p>
    <w:p w:rsidR="00B6729C" w:rsidRPr="00692956" w:rsidRDefault="00B6729C" w:rsidP="00A734F0">
      <w:pPr>
        <w:rPr>
          <w:rFonts w:ascii="Times New Roman" w:hAnsi="Times New Roman"/>
          <w:sz w:val="28"/>
          <w:szCs w:val="28"/>
        </w:rPr>
      </w:pPr>
      <w:r>
        <w:rPr>
          <w:rFonts w:ascii="Times New Roman" w:hAnsi="Times New Roman"/>
          <w:sz w:val="28"/>
          <w:szCs w:val="28"/>
        </w:rPr>
        <w:t>- кросс и перемещение в пространстве</w:t>
      </w:r>
    </w:p>
    <w:p w:rsidR="00B6729C" w:rsidRDefault="00B6729C" w:rsidP="00A734F0">
      <w:pPr>
        <w:jc w:val="center"/>
        <w:rPr>
          <w:rFonts w:ascii="Times New Roman" w:hAnsi="Times New Roman"/>
          <w:b/>
          <w:sz w:val="28"/>
          <w:szCs w:val="28"/>
        </w:rPr>
      </w:pPr>
      <w:r w:rsidRPr="00A734F0">
        <w:rPr>
          <w:rFonts w:ascii="Times New Roman" w:hAnsi="Times New Roman"/>
          <w:b/>
          <w:sz w:val="28"/>
          <w:szCs w:val="28"/>
        </w:rPr>
        <w:t>Основные разделы урока:</w:t>
      </w:r>
    </w:p>
    <w:p w:rsidR="00B6729C" w:rsidRPr="00A734F0" w:rsidRDefault="00B6729C" w:rsidP="00A734F0">
      <w:pPr>
        <w:rPr>
          <w:rFonts w:ascii="Times New Roman" w:hAnsi="Times New Roman"/>
          <w:sz w:val="28"/>
          <w:szCs w:val="28"/>
        </w:rPr>
      </w:pPr>
      <w:r>
        <w:rPr>
          <w:rFonts w:ascii="Times New Roman" w:hAnsi="Times New Roman"/>
          <w:sz w:val="28"/>
          <w:szCs w:val="28"/>
        </w:rPr>
        <w:t>1.</w:t>
      </w:r>
      <w:r w:rsidRPr="00A734F0">
        <w:rPr>
          <w:rFonts w:ascii="Times New Roman" w:hAnsi="Times New Roman"/>
          <w:sz w:val="28"/>
          <w:szCs w:val="28"/>
        </w:rPr>
        <w:t xml:space="preserve"> Разогрев.</w:t>
      </w:r>
    </w:p>
    <w:p w:rsidR="00B6729C" w:rsidRDefault="00B6729C" w:rsidP="00A734F0">
      <w:pPr>
        <w:rPr>
          <w:rFonts w:ascii="Times New Roman" w:hAnsi="Times New Roman"/>
          <w:sz w:val="28"/>
          <w:szCs w:val="28"/>
        </w:rPr>
      </w:pPr>
      <w:r>
        <w:rPr>
          <w:rFonts w:ascii="Times New Roman" w:hAnsi="Times New Roman"/>
          <w:sz w:val="28"/>
          <w:szCs w:val="28"/>
        </w:rPr>
        <w:lastRenderedPageBreak/>
        <w:t>2. Изоляция.</w:t>
      </w:r>
    </w:p>
    <w:p w:rsidR="00B6729C" w:rsidRDefault="00B6729C" w:rsidP="00A734F0">
      <w:pPr>
        <w:rPr>
          <w:rFonts w:ascii="Times New Roman" w:hAnsi="Times New Roman"/>
          <w:sz w:val="28"/>
          <w:szCs w:val="28"/>
        </w:rPr>
      </w:pPr>
      <w:r>
        <w:rPr>
          <w:rFonts w:ascii="Times New Roman" w:hAnsi="Times New Roman"/>
          <w:sz w:val="28"/>
          <w:szCs w:val="28"/>
        </w:rPr>
        <w:t>3. партер.</w:t>
      </w:r>
    </w:p>
    <w:p w:rsidR="00B6729C" w:rsidRPr="00A734F0" w:rsidRDefault="00B6729C" w:rsidP="00A734F0">
      <w:pPr>
        <w:rPr>
          <w:rFonts w:ascii="Times New Roman" w:hAnsi="Times New Roman"/>
          <w:sz w:val="28"/>
          <w:szCs w:val="28"/>
        </w:rPr>
      </w:pPr>
      <w:r>
        <w:rPr>
          <w:rFonts w:ascii="Times New Roman" w:hAnsi="Times New Roman"/>
          <w:sz w:val="28"/>
          <w:szCs w:val="28"/>
        </w:rPr>
        <w:t xml:space="preserve">4. </w:t>
      </w:r>
      <w:proofErr w:type="spellStart"/>
      <w:proofErr w:type="gramStart"/>
      <w:r>
        <w:rPr>
          <w:rFonts w:ascii="Times New Roman" w:hAnsi="Times New Roman"/>
          <w:sz w:val="28"/>
          <w:szCs w:val="28"/>
          <w:lang w:val="en-US"/>
        </w:rPr>
        <w:t>Adajio</w:t>
      </w:r>
      <w:proofErr w:type="spellEnd"/>
      <w:r w:rsidRPr="00A734F0">
        <w:rPr>
          <w:rFonts w:ascii="Times New Roman" w:hAnsi="Times New Roman"/>
          <w:sz w:val="28"/>
          <w:szCs w:val="28"/>
        </w:rPr>
        <w:t>.</w:t>
      </w:r>
      <w:proofErr w:type="gramEnd"/>
    </w:p>
    <w:p w:rsidR="00B6729C" w:rsidRDefault="00B6729C" w:rsidP="00A734F0">
      <w:pPr>
        <w:rPr>
          <w:rFonts w:ascii="Times New Roman" w:hAnsi="Times New Roman"/>
          <w:sz w:val="28"/>
          <w:szCs w:val="28"/>
        </w:rPr>
      </w:pPr>
      <w:r w:rsidRPr="00A734F0">
        <w:rPr>
          <w:rFonts w:ascii="Times New Roman" w:hAnsi="Times New Roman"/>
          <w:sz w:val="28"/>
          <w:szCs w:val="28"/>
        </w:rPr>
        <w:t xml:space="preserve">5. </w:t>
      </w:r>
      <w:r>
        <w:rPr>
          <w:rFonts w:ascii="Times New Roman" w:hAnsi="Times New Roman"/>
          <w:sz w:val="28"/>
          <w:szCs w:val="28"/>
        </w:rPr>
        <w:t>Кросс.</w:t>
      </w:r>
    </w:p>
    <w:p w:rsidR="00B6729C" w:rsidRDefault="00B6729C" w:rsidP="00A734F0">
      <w:pPr>
        <w:rPr>
          <w:rFonts w:ascii="Times New Roman" w:hAnsi="Times New Roman"/>
          <w:sz w:val="28"/>
          <w:szCs w:val="28"/>
        </w:rPr>
      </w:pPr>
      <w:r>
        <w:rPr>
          <w:rFonts w:ascii="Times New Roman" w:hAnsi="Times New Roman"/>
          <w:sz w:val="28"/>
          <w:szCs w:val="28"/>
        </w:rPr>
        <w:t>6. Комбинация.</w:t>
      </w:r>
    </w:p>
    <w:p w:rsidR="00B6729C" w:rsidRDefault="00B6729C" w:rsidP="00A734F0">
      <w:pPr>
        <w:rPr>
          <w:rFonts w:ascii="Times New Roman" w:hAnsi="Times New Roman"/>
          <w:sz w:val="28"/>
          <w:szCs w:val="28"/>
        </w:rPr>
      </w:pPr>
      <w:r w:rsidRPr="00CA46FC">
        <w:rPr>
          <w:rFonts w:ascii="Times New Roman" w:hAnsi="Times New Roman"/>
          <w:sz w:val="28"/>
          <w:szCs w:val="28"/>
          <w:u w:val="single"/>
        </w:rPr>
        <w:t>Разогрев</w:t>
      </w:r>
      <w:r>
        <w:rPr>
          <w:rFonts w:ascii="Times New Roman" w:hAnsi="Times New Roman"/>
          <w:sz w:val="28"/>
          <w:szCs w:val="28"/>
        </w:rPr>
        <w:t>: В этом разделе урока  основная задача – привести в «рабочее» состояние тело танцовщика. Это может быть с помощью станка, на середине класса или партер. Во-вторых, он различается по динамике исполнения, возможно сочетание упражнений выполняемых в быстром темпе с упражнениями в медленном темпе Основная задача педагога – последовательно разогреть:</w:t>
      </w:r>
    </w:p>
    <w:p w:rsidR="00B6729C" w:rsidRPr="006E4848" w:rsidRDefault="00B6729C" w:rsidP="006E4848">
      <w:pPr>
        <w:pStyle w:val="a4"/>
        <w:numPr>
          <w:ilvl w:val="0"/>
          <w:numId w:val="3"/>
        </w:numPr>
        <w:rPr>
          <w:rFonts w:ascii="Times New Roman" w:hAnsi="Times New Roman"/>
          <w:sz w:val="28"/>
          <w:szCs w:val="28"/>
        </w:rPr>
      </w:pPr>
      <w:r w:rsidRPr="006E4848">
        <w:rPr>
          <w:rFonts w:ascii="Times New Roman" w:hAnsi="Times New Roman"/>
          <w:sz w:val="28"/>
          <w:szCs w:val="28"/>
        </w:rPr>
        <w:t>стопы и ахиллесово сухожилие;</w:t>
      </w:r>
    </w:p>
    <w:p w:rsidR="00B6729C" w:rsidRDefault="00B6729C" w:rsidP="006E4848">
      <w:pPr>
        <w:pStyle w:val="a4"/>
        <w:numPr>
          <w:ilvl w:val="0"/>
          <w:numId w:val="3"/>
        </w:numPr>
        <w:rPr>
          <w:rFonts w:ascii="Times New Roman" w:hAnsi="Times New Roman"/>
          <w:sz w:val="28"/>
          <w:szCs w:val="28"/>
        </w:rPr>
      </w:pPr>
      <w:r>
        <w:rPr>
          <w:rFonts w:ascii="Times New Roman" w:hAnsi="Times New Roman"/>
          <w:sz w:val="28"/>
          <w:szCs w:val="28"/>
        </w:rPr>
        <w:t>Коленный сустав и подколенные связки;</w:t>
      </w:r>
    </w:p>
    <w:p w:rsidR="00B6729C" w:rsidRDefault="00B6729C" w:rsidP="006E4848">
      <w:pPr>
        <w:pStyle w:val="a4"/>
        <w:numPr>
          <w:ilvl w:val="0"/>
          <w:numId w:val="3"/>
        </w:numPr>
        <w:rPr>
          <w:rFonts w:ascii="Times New Roman" w:hAnsi="Times New Roman"/>
          <w:sz w:val="28"/>
          <w:szCs w:val="28"/>
        </w:rPr>
      </w:pPr>
      <w:r>
        <w:rPr>
          <w:rFonts w:ascii="Times New Roman" w:hAnsi="Times New Roman"/>
          <w:sz w:val="28"/>
          <w:szCs w:val="28"/>
        </w:rPr>
        <w:t>Тазобедренный сустав и мышцы паха;</w:t>
      </w:r>
    </w:p>
    <w:p w:rsidR="00B6729C" w:rsidRDefault="00B6729C" w:rsidP="006E4848">
      <w:pPr>
        <w:pStyle w:val="a4"/>
        <w:numPr>
          <w:ilvl w:val="0"/>
          <w:numId w:val="3"/>
        </w:numPr>
        <w:rPr>
          <w:rFonts w:ascii="Times New Roman" w:hAnsi="Times New Roman"/>
          <w:sz w:val="28"/>
          <w:szCs w:val="28"/>
        </w:rPr>
      </w:pPr>
      <w:r>
        <w:rPr>
          <w:rFonts w:ascii="Times New Roman" w:hAnsi="Times New Roman"/>
          <w:sz w:val="28"/>
          <w:szCs w:val="28"/>
        </w:rPr>
        <w:t>Мышцы спины и торса;</w:t>
      </w:r>
    </w:p>
    <w:p w:rsidR="00B6729C" w:rsidRDefault="00B6729C" w:rsidP="006E4848">
      <w:pPr>
        <w:rPr>
          <w:rFonts w:ascii="Times New Roman" w:hAnsi="Times New Roman"/>
          <w:sz w:val="28"/>
          <w:szCs w:val="28"/>
        </w:rPr>
      </w:pPr>
      <w:r>
        <w:rPr>
          <w:rFonts w:ascii="Times New Roman" w:hAnsi="Times New Roman"/>
          <w:sz w:val="28"/>
          <w:szCs w:val="28"/>
        </w:rPr>
        <w:t>Исходя из этих задач, и подбираются упражнения. Анализируя лексику, используемую в «Разогреве», можно выделить несколько групп движений:</w:t>
      </w:r>
    </w:p>
    <w:p w:rsidR="00B6729C" w:rsidRDefault="00B6729C" w:rsidP="006E4848">
      <w:pPr>
        <w:rPr>
          <w:rFonts w:ascii="Times New Roman" w:hAnsi="Times New Roman"/>
          <w:sz w:val="28"/>
          <w:szCs w:val="28"/>
        </w:rPr>
      </w:pPr>
      <w:r>
        <w:rPr>
          <w:rFonts w:ascii="Times New Roman" w:hAnsi="Times New Roman"/>
          <w:sz w:val="28"/>
          <w:szCs w:val="28"/>
        </w:rPr>
        <w:t>А) движения, заимствованные из урока классического танца;</w:t>
      </w:r>
    </w:p>
    <w:p w:rsidR="00B6729C" w:rsidRDefault="00B6729C" w:rsidP="006E4848">
      <w:pPr>
        <w:rPr>
          <w:rFonts w:ascii="Times New Roman" w:hAnsi="Times New Roman"/>
          <w:sz w:val="28"/>
          <w:szCs w:val="28"/>
        </w:rPr>
      </w:pPr>
      <w:r>
        <w:rPr>
          <w:rFonts w:ascii="Times New Roman" w:hAnsi="Times New Roman"/>
          <w:sz w:val="28"/>
          <w:szCs w:val="28"/>
        </w:rPr>
        <w:t>Б) движения для разогрева и подвижности позвоночника;</w:t>
      </w:r>
    </w:p>
    <w:p w:rsidR="00B6729C" w:rsidRDefault="00B6729C" w:rsidP="006E4848">
      <w:pPr>
        <w:rPr>
          <w:rFonts w:ascii="Times New Roman" w:hAnsi="Times New Roman"/>
          <w:sz w:val="28"/>
          <w:szCs w:val="28"/>
        </w:rPr>
      </w:pPr>
      <w:r>
        <w:rPr>
          <w:rFonts w:ascii="Times New Roman" w:hAnsi="Times New Roman"/>
          <w:sz w:val="28"/>
          <w:szCs w:val="28"/>
        </w:rPr>
        <w:t xml:space="preserve">В) упражнения </w:t>
      </w:r>
      <w:r>
        <w:rPr>
          <w:rFonts w:ascii="Times New Roman" w:hAnsi="Times New Roman"/>
          <w:sz w:val="28"/>
          <w:szCs w:val="28"/>
          <w:lang w:val="en-US"/>
        </w:rPr>
        <w:t>stretch</w:t>
      </w:r>
      <w:r>
        <w:rPr>
          <w:rFonts w:ascii="Times New Roman" w:hAnsi="Times New Roman"/>
          <w:sz w:val="28"/>
          <w:szCs w:val="28"/>
        </w:rPr>
        <w:t>- характера</w:t>
      </w:r>
    </w:p>
    <w:p w:rsidR="00B6729C" w:rsidRDefault="00B6729C" w:rsidP="006E4848">
      <w:pPr>
        <w:rPr>
          <w:rFonts w:ascii="Times New Roman" w:hAnsi="Times New Roman"/>
          <w:sz w:val="28"/>
          <w:szCs w:val="28"/>
        </w:rPr>
      </w:pPr>
      <w:r>
        <w:rPr>
          <w:rFonts w:ascii="Times New Roman" w:hAnsi="Times New Roman"/>
          <w:sz w:val="28"/>
          <w:szCs w:val="28"/>
        </w:rPr>
        <w:t>Г) упражнения свингового характера для расслабления позвоночника и суставов</w:t>
      </w:r>
    </w:p>
    <w:p w:rsidR="00B6729C" w:rsidRDefault="00B6729C" w:rsidP="003C4D89">
      <w:pPr>
        <w:jc w:val="center"/>
        <w:rPr>
          <w:rFonts w:ascii="Times New Roman" w:hAnsi="Times New Roman"/>
          <w:sz w:val="28"/>
          <w:szCs w:val="28"/>
        </w:rPr>
      </w:pPr>
      <w:r>
        <w:rPr>
          <w:rFonts w:ascii="Times New Roman" w:hAnsi="Times New Roman"/>
          <w:sz w:val="28"/>
          <w:szCs w:val="28"/>
        </w:rPr>
        <w:t>Движения, заимствованные из классического танца.</w:t>
      </w:r>
    </w:p>
    <w:p w:rsidR="00B6729C" w:rsidRDefault="00B6729C" w:rsidP="006E4848">
      <w:pPr>
        <w:rPr>
          <w:rFonts w:ascii="Times New Roman" w:hAnsi="Times New Roman"/>
          <w:sz w:val="28"/>
          <w:szCs w:val="28"/>
        </w:rPr>
      </w:pPr>
      <w:r>
        <w:rPr>
          <w:rFonts w:ascii="Times New Roman" w:hAnsi="Times New Roman"/>
          <w:sz w:val="28"/>
          <w:szCs w:val="28"/>
        </w:rPr>
        <w:t>В «разогреве» в основном используются движения, связанные с разогревом ног, в «чистом» и в «вариационном» виде:</w:t>
      </w:r>
      <w:r w:rsidRPr="00D05B79">
        <w:rPr>
          <w:rFonts w:ascii="Times New Roman" w:hAnsi="Times New Roman"/>
          <w:sz w:val="28"/>
          <w:szCs w:val="28"/>
        </w:rPr>
        <w:t xml:space="preserve"> </w:t>
      </w:r>
      <w:r>
        <w:rPr>
          <w:rFonts w:ascii="Times New Roman" w:hAnsi="Times New Roman"/>
          <w:sz w:val="28"/>
          <w:szCs w:val="28"/>
          <w:lang w:val="en-US"/>
        </w:rPr>
        <w:t>demi</w:t>
      </w:r>
      <w:r w:rsidRPr="00D05B79">
        <w:rPr>
          <w:rFonts w:ascii="Times New Roman" w:hAnsi="Times New Roman"/>
          <w:sz w:val="28"/>
          <w:szCs w:val="28"/>
        </w:rPr>
        <w:t xml:space="preserve"> </w:t>
      </w:r>
      <w:r>
        <w:rPr>
          <w:rFonts w:ascii="Times New Roman" w:hAnsi="Times New Roman"/>
          <w:sz w:val="28"/>
          <w:szCs w:val="28"/>
          <w:lang w:val="en-US"/>
        </w:rPr>
        <w:t>grand</w:t>
      </w:r>
      <w:r w:rsidRPr="00D05B79">
        <w:rPr>
          <w:rFonts w:ascii="Times New Roman" w:hAnsi="Times New Roman"/>
          <w:sz w:val="28"/>
          <w:szCs w:val="28"/>
        </w:rPr>
        <w:t xml:space="preserve"> </w:t>
      </w:r>
      <w:proofErr w:type="spellStart"/>
      <w:r>
        <w:rPr>
          <w:rFonts w:ascii="Times New Roman" w:hAnsi="Times New Roman"/>
          <w:sz w:val="28"/>
          <w:szCs w:val="28"/>
          <w:lang w:val="en-US"/>
        </w:rPr>
        <w:t>plie</w:t>
      </w:r>
      <w:proofErr w:type="spellEnd"/>
      <w:r w:rsidRPr="00D05B79">
        <w:rPr>
          <w:rFonts w:ascii="Times New Roman" w:hAnsi="Times New Roman"/>
          <w:sz w:val="28"/>
          <w:szCs w:val="28"/>
        </w:rPr>
        <w:t xml:space="preserve">, </w:t>
      </w:r>
      <w:r>
        <w:rPr>
          <w:rFonts w:ascii="Times New Roman" w:hAnsi="Times New Roman"/>
          <w:sz w:val="28"/>
          <w:szCs w:val="28"/>
          <w:lang w:val="en-US"/>
        </w:rPr>
        <w:t>battement</w:t>
      </w:r>
      <w:r w:rsidRPr="00D05B79">
        <w:rPr>
          <w:rFonts w:ascii="Times New Roman" w:hAnsi="Times New Roman"/>
          <w:sz w:val="28"/>
          <w:szCs w:val="28"/>
        </w:rPr>
        <w:t xml:space="preserve"> </w:t>
      </w:r>
      <w:proofErr w:type="spellStart"/>
      <w:r>
        <w:rPr>
          <w:rFonts w:ascii="Times New Roman" w:hAnsi="Times New Roman"/>
          <w:sz w:val="28"/>
          <w:szCs w:val="28"/>
          <w:lang w:val="en-US"/>
        </w:rPr>
        <w:t>tendu</w:t>
      </w:r>
      <w:proofErr w:type="spellEnd"/>
      <w:r w:rsidRPr="00D05B79">
        <w:rPr>
          <w:rFonts w:ascii="Times New Roman" w:hAnsi="Times New Roman"/>
          <w:sz w:val="28"/>
          <w:szCs w:val="28"/>
        </w:rPr>
        <w:t xml:space="preserve">, </w:t>
      </w:r>
      <w:r>
        <w:rPr>
          <w:rFonts w:ascii="Times New Roman" w:hAnsi="Times New Roman"/>
          <w:sz w:val="28"/>
          <w:szCs w:val="28"/>
          <w:lang w:val="en-US"/>
        </w:rPr>
        <w:t>battement</w:t>
      </w:r>
      <w:r w:rsidRPr="00D05B79">
        <w:rPr>
          <w:rFonts w:ascii="Times New Roman" w:hAnsi="Times New Roman"/>
          <w:sz w:val="28"/>
          <w:szCs w:val="28"/>
        </w:rPr>
        <w:t xml:space="preserve"> </w:t>
      </w:r>
      <w:proofErr w:type="spellStart"/>
      <w:r>
        <w:rPr>
          <w:rFonts w:ascii="Times New Roman" w:hAnsi="Times New Roman"/>
          <w:sz w:val="28"/>
          <w:szCs w:val="28"/>
          <w:lang w:val="en-US"/>
        </w:rPr>
        <w:t>jete</w:t>
      </w:r>
      <w:proofErr w:type="spellEnd"/>
      <w:r w:rsidRPr="00D05B79">
        <w:rPr>
          <w:rFonts w:ascii="Times New Roman" w:hAnsi="Times New Roman"/>
          <w:sz w:val="28"/>
          <w:szCs w:val="28"/>
        </w:rPr>
        <w:t xml:space="preserve">, </w:t>
      </w:r>
      <w:proofErr w:type="spellStart"/>
      <w:r>
        <w:rPr>
          <w:rFonts w:ascii="Times New Roman" w:hAnsi="Times New Roman"/>
          <w:sz w:val="28"/>
          <w:szCs w:val="28"/>
          <w:lang w:val="en-US"/>
        </w:rPr>
        <w:t>Rond</w:t>
      </w:r>
      <w:proofErr w:type="spellEnd"/>
      <w:r w:rsidRPr="00D05B79">
        <w:rPr>
          <w:rFonts w:ascii="Times New Roman" w:hAnsi="Times New Roman"/>
          <w:sz w:val="28"/>
          <w:szCs w:val="28"/>
        </w:rPr>
        <w:t xml:space="preserve"> </w:t>
      </w:r>
      <w:r>
        <w:rPr>
          <w:rFonts w:ascii="Times New Roman" w:hAnsi="Times New Roman"/>
          <w:sz w:val="28"/>
          <w:szCs w:val="28"/>
          <w:lang w:val="en-US"/>
        </w:rPr>
        <w:t>de</w:t>
      </w:r>
      <w:r w:rsidRPr="00D05B79">
        <w:rPr>
          <w:rFonts w:ascii="Times New Roman" w:hAnsi="Times New Roman"/>
          <w:sz w:val="28"/>
          <w:szCs w:val="28"/>
        </w:rPr>
        <w:t xml:space="preserve"> </w:t>
      </w:r>
      <w:proofErr w:type="spellStart"/>
      <w:r>
        <w:rPr>
          <w:rFonts w:ascii="Times New Roman" w:hAnsi="Times New Roman"/>
          <w:sz w:val="28"/>
          <w:szCs w:val="28"/>
          <w:lang w:val="en-US"/>
        </w:rPr>
        <w:t>jambe</w:t>
      </w:r>
      <w:proofErr w:type="spellEnd"/>
      <w:r w:rsidRPr="00D05B79">
        <w:rPr>
          <w:rFonts w:ascii="Times New Roman" w:hAnsi="Times New Roman"/>
          <w:sz w:val="28"/>
          <w:szCs w:val="28"/>
        </w:rPr>
        <w:t xml:space="preserve"> </w:t>
      </w:r>
      <w:r>
        <w:rPr>
          <w:rFonts w:ascii="Times New Roman" w:hAnsi="Times New Roman"/>
          <w:sz w:val="28"/>
          <w:szCs w:val="28"/>
          <w:lang w:val="en-US"/>
        </w:rPr>
        <w:t>par</w:t>
      </w:r>
      <w:r w:rsidRPr="00D05B79">
        <w:rPr>
          <w:rFonts w:ascii="Times New Roman" w:hAnsi="Times New Roman"/>
          <w:sz w:val="28"/>
          <w:szCs w:val="28"/>
        </w:rPr>
        <w:t xml:space="preserve"> </w:t>
      </w:r>
      <w:proofErr w:type="spellStart"/>
      <w:r>
        <w:rPr>
          <w:rFonts w:ascii="Times New Roman" w:hAnsi="Times New Roman"/>
          <w:sz w:val="28"/>
          <w:szCs w:val="28"/>
          <w:lang w:val="en-US"/>
        </w:rPr>
        <w:t>terre</w:t>
      </w:r>
      <w:proofErr w:type="spellEnd"/>
      <w:r w:rsidRPr="00D05B79">
        <w:rPr>
          <w:rFonts w:ascii="Times New Roman" w:hAnsi="Times New Roman"/>
          <w:sz w:val="28"/>
          <w:szCs w:val="28"/>
        </w:rPr>
        <w:t xml:space="preserve">. </w:t>
      </w:r>
      <w:r>
        <w:rPr>
          <w:rFonts w:ascii="Times New Roman" w:hAnsi="Times New Roman"/>
          <w:sz w:val="28"/>
          <w:szCs w:val="28"/>
        </w:rPr>
        <w:t>Существует несколько движений для разогрева ног, которые заимствованы из танца модерн или других техник:</w:t>
      </w:r>
    </w:p>
    <w:p w:rsidR="00B6729C" w:rsidRPr="00E10F24" w:rsidRDefault="00B6729C" w:rsidP="006E4848">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prance</w:t>
      </w:r>
    </w:p>
    <w:p w:rsidR="00B6729C" w:rsidRPr="00E10F24" w:rsidRDefault="00B6729C" w:rsidP="006E4848">
      <w:pPr>
        <w:rPr>
          <w:rFonts w:ascii="Times New Roman" w:hAnsi="Times New Roman"/>
          <w:sz w:val="28"/>
          <w:szCs w:val="28"/>
        </w:rPr>
      </w:pPr>
      <w:r w:rsidRPr="00E10F24">
        <w:rPr>
          <w:rFonts w:ascii="Times New Roman" w:hAnsi="Times New Roman"/>
          <w:sz w:val="28"/>
          <w:szCs w:val="28"/>
        </w:rPr>
        <w:t xml:space="preserve">- </w:t>
      </w:r>
      <w:r>
        <w:rPr>
          <w:rFonts w:ascii="Times New Roman" w:hAnsi="Times New Roman"/>
          <w:sz w:val="28"/>
          <w:szCs w:val="28"/>
          <w:lang w:val="en-US"/>
        </w:rPr>
        <w:t>pas</w:t>
      </w:r>
      <w:r w:rsidRPr="00E10F24">
        <w:rPr>
          <w:rFonts w:ascii="Times New Roman" w:hAnsi="Times New Roman"/>
          <w:sz w:val="28"/>
          <w:szCs w:val="28"/>
        </w:rPr>
        <w:t xml:space="preserve"> </w:t>
      </w:r>
      <w:r>
        <w:rPr>
          <w:rFonts w:ascii="Times New Roman" w:hAnsi="Times New Roman"/>
          <w:sz w:val="28"/>
          <w:szCs w:val="28"/>
          <w:lang w:val="en-US"/>
        </w:rPr>
        <w:t>tortilla</w:t>
      </w:r>
    </w:p>
    <w:p w:rsidR="00B6729C" w:rsidRDefault="00B6729C" w:rsidP="00880D7E">
      <w:pPr>
        <w:rPr>
          <w:rFonts w:ascii="Times New Roman" w:hAnsi="Times New Roman"/>
          <w:sz w:val="28"/>
          <w:szCs w:val="28"/>
        </w:rPr>
      </w:pPr>
      <w:r w:rsidRPr="00E10F24">
        <w:rPr>
          <w:rFonts w:ascii="Times New Roman" w:hAnsi="Times New Roman"/>
          <w:sz w:val="28"/>
          <w:szCs w:val="28"/>
        </w:rPr>
        <w:t xml:space="preserve">- </w:t>
      </w:r>
      <w:r>
        <w:rPr>
          <w:rFonts w:ascii="Times New Roman" w:hAnsi="Times New Roman"/>
          <w:sz w:val="28"/>
          <w:szCs w:val="28"/>
          <w:lang w:val="en-US"/>
        </w:rPr>
        <w:t>catch</w:t>
      </w:r>
      <w:r w:rsidRPr="00E10F24">
        <w:rPr>
          <w:rFonts w:ascii="Times New Roman" w:hAnsi="Times New Roman"/>
          <w:sz w:val="28"/>
          <w:szCs w:val="28"/>
        </w:rPr>
        <w:t xml:space="preserve"> </w:t>
      </w:r>
      <w:r>
        <w:rPr>
          <w:rFonts w:ascii="Times New Roman" w:hAnsi="Times New Roman"/>
          <w:sz w:val="28"/>
          <w:szCs w:val="28"/>
          <w:lang w:val="en-US"/>
        </w:rPr>
        <w:t>step</w:t>
      </w:r>
    </w:p>
    <w:p w:rsidR="00B6729C" w:rsidRDefault="00B6729C" w:rsidP="00880D7E">
      <w:pPr>
        <w:rPr>
          <w:rFonts w:ascii="Times New Roman" w:hAnsi="Times New Roman"/>
          <w:sz w:val="28"/>
          <w:szCs w:val="28"/>
        </w:rPr>
      </w:pPr>
      <w:r w:rsidRPr="00CA46FC">
        <w:rPr>
          <w:rFonts w:ascii="Times New Roman" w:hAnsi="Times New Roman"/>
          <w:sz w:val="28"/>
          <w:szCs w:val="28"/>
          <w:u w:val="single"/>
        </w:rPr>
        <w:lastRenderedPageBreak/>
        <w:t>Изоляция</w:t>
      </w:r>
      <w:r>
        <w:rPr>
          <w:rFonts w:ascii="Times New Roman" w:hAnsi="Times New Roman"/>
          <w:sz w:val="28"/>
          <w:szCs w:val="28"/>
        </w:rPr>
        <w:t xml:space="preserve">: как </w:t>
      </w:r>
      <w:proofErr w:type="gramStart"/>
      <w:r>
        <w:rPr>
          <w:rFonts w:ascii="Times New Roman" w:hAnsi="Times New Roman"/>
          <w:sz w:val="28"/>
          <w:szCs w:val="28"/>
        </w:rPr>
        <w:t>правило</w:t>
      </w:r>
      <w:proofErr w:type="gramEnd"/>
      <w:r>
        <w:rPr>
          <w:rFonts w:ascii="Times New Roman" w:hAnsi="Times New Roman"/>
          <w:sz w:val="28"/>
          <w:szCs w:val="28"/>
        </w:rPr>
        <w:t xml:space="preserve"> подвергаются все центры </w:t>
      </w:r>
      <w:proofErr w:type="spellStart"/>
      <w:r>
        <w:rPr>
          <w:rFonts w:ascii="Times New Roman" w:hAnsi="Times New Roman"/>
          <w:sz w:val="28"/>
          <w:szCs w:val="28"/>
        </w:rPr>
        <w:t>сверхк</w:t>
      </w:r>
      <w:proofErr w:type="spellEnd"/>
      <w:r>
        <w:rPr>
          <w:rFonts w:ascii="Times New Roman" w:hAnsi="Times New Roman"/>
          <w:sz w:val="28"/>
          <w:szCs w:val="28"/>
        </w:rPr>
        <w:t xml:space="preserve"> вниз, от головы до ног. Первоначально все движения изучаются в чистом виде, причем возможно исполнение двумя способами: медленное сжатие и расширение </w:t>
      </w:r>
      <w:proofErr w:type="gramStart"/>
      <w:r>
        <w:rPr>
          <w:rFonts w:ascii="Times New Roman" w:hAnsi="Times New Roman"/>
          <w:sz w:val="28"/>
          <w:szCs w:val="28"/>
        </w:rPr>
        <w:t xml:space="preserve">( </w:t>
      </w:r>
      <w:proofErr w:type="gramEnd"/>
      <w:r>
        <w:rPr>
          <w:rFonts w:ascii="Times New Roman" w:hAnsi="Times New Roman"/>
          <w:sz w:val="28"/>
          <w:szCs w:val="28"/>
        </w:rPr>
        <w:t>например медленный наклон головы вперед и максимальный наклон головы назад) или  резко достичь максимального положения. Соединение движений одного центра в простейшие комбинации: крест, квадрат, круг, полукруг. Следующий этап – соединение в более сложные геометрические комбинации, боле сложные ритмические структуры. И, наконец, соединение движений нескольких центров.</w:t>
      </w:r>
    </w:p>
    <w:p w:rsidR="00B6729C" w:rsidRDefault="00B6729C" w:rsidP="00880D7E">
      <w:pPr>
        <w:rPr>
          <w:rFonts w:ascii="Times New Roman" w:hAnsi="Times New Roman"/>
          <w:sz w:val="28"/>
          <w:szCs w:val="28"/>
        </w:rPr>
      </w:pPr>
      <w:r>
        <w:rPr>
          <w:rFonts w:ascii="Times New Roman" w:hAnsi="Times New Roman"/>
          <w:sz w:val="28"/>
          <w:szCs w:val="28"/>
          <w:u w:val="single"/>
        </w:rPr>
        <w:t>Парте</w:t>
      </w:r>
      <w:r w:rsidRPr="00CA46FC">
        <w:rPr>
          <w:rFonts w:ascii="Times New Roman" w:hAnsi="Times New Roman"/>
          <w:sz w:val="28"/>
          <w:szCs w:val="28"/>
          <w:u w:val="single"/>
        </w:rPr>
        <w:t>р</w:t>
      </w:r>
      <w:r>
        <w:rPr>
          <w:rFonts w:ascii="Times New Roman" w:hAnsi="Times New Roman"/>
          <w:sz w:val="28"/>
          <w:szCs w:val="28"/>
        </w:rPr>
        <w:t>: современный танец использует сценическое пространство не только по вертикали, но и по горизонтали. Движения исполнителя на полу – существенная часть хореографии. В уроке этот раздел несет очень важные функции.</w:t>
      </w:r>
    </w:p>
    <w:p w:rsidR="00B6729C" w:rsidRDefault="00B6729C" w:rsidP="00CA46FC">
      <w:pPr>
        <w:rPr>
          <w:rFonts w:ascii="Times New Roman" w:hAnsi="Times New Roman"/>
          <w:sz w:val="28"/>
          <w:szCs w:val="28"/>
        </w:rPr>
      </w:pPr>
      <w:r>
        <w:rPr>
          <w:rFonts w:ascii="Times New Roman" w:hAnsi="Times New Roman"/>
          <w:sz w:val="28"/>
          <w:szCs w:val="28"/>
        </w:rPr>
        <w:t>- в партере может происходить разогрев</w:t>
      </w:r>
    </w:p>
    <w:p w:rsidR="00B6729C" w:rsidRDefault="00B6729C" w:rsidP="00CA46FC">
      <w:pPr>
        <w:rPr>
          <w:rFonts w:ascii="Times New Roman" w:hAnsi="Times New Roman"/>
          <w:sz w:val="28"/>
          <w:szCs w:val="28"/>
        </w:rPr>
      </w:pPr>
      <w:r>
        <w:rPr>
          <w:rFonts w:ascii="Times New Roman" w:hAnsi="Times New Roman"/>
          <w:sz w:val="28"/>
          <w:szCs w:val="28"/>
        </w:rPr>
        <w:t>- в партере могут быть движения на изоляцию</w:t>
      </w:r>
    </w:p>
    <w:p w:rsidR="00B6729C" w:rsidRDefault="00B6729C" w:rsidP="00CA46FC">
      <w:pPr>
        <w:rPr>
          <w:rFonts w:ascii="Times New Roman" w:hAnsi="Times New Roman"/>
          <w:sz w:val="28"/>
          <w:szCs w:val="28"/>
        </w:rPr>
      </w:pPr>
      <w:r>
        <w:rPr>
          <w:rFonts w:ascii="Times New Roman" w:hAnsi="Times New Roman"/>
          <w:sz w:val="28"/>
          <w:szCs w:val="28"/>
        </w:rPr>
        <w:t xml:space="preserve">- в партере могут использоваться движения </w:t>
      </w:r>
      <w:r>
        <w:rPr>
          <w:rFonts w:ascii="Times New Roman" w:hAnsi="Times New Roman"/>
          <w:sz w:val="28"/>
          <w:szCs w:val="28"/>
          <w:lang w:val="en-US"/>
        </w:rPr>
        <w:t>stretch</w:t>
      </w:r>
      <w:r>
        <w:rPr>
          <w:rFonts w:ascii="Times New Roman" w:hAnsi="Times New Roman"/>
          <w:sz w:val="28"/>
          <w:szCs w:val="28"/>
        </w:rPr>
        <w:t>- характера</w:t>
      </w:r>
    </w:p>
    <w:p w:rsidR="00B6729C" w:rsidRDefault="00B6729C" w:rsidP="00CA46FC">
      <w:pPr>
        <w:rPr>
          <w:rFonts w:ascii="Times New Roman" w:hAnsi="Times New Roman"/>
          <w:sz w:val="28"/>
          <w:szCs w:val="28"/>
        </w:rPr>
      </w:pPr>
      <w:r>
        <w:rPr>
          <w:rFonts w:ascii="Times New Roman" w:hAnsi="Times New Roman"/>
          <w:sz w:val="28"/>
          <w:szCs w:val="28"/>
        </w:rPr>
        <w:t>- в партере очень эффективны упражнения для развития подвижности позвоночника</w:t>
      </w:r>
    </w:p>
    <w:p w:rsidR="00B6729C" w:rsidRDefault="00B6729C" w:rsidP="00CA46FC">
      <w:pPr>
        <w:rPr>
          <w:rFonts w:ascii="Times New Roman" w:hAnsi="Times New Roman"/>
          <w:sz w:val="28"/>
          <w:szCs w:val="28"/>
        </w:rPr>
      </w:pPr>
      <w:r>
        <w:rPr>
          <w:rFonts w:ascii="Times New Roman" w:hAnsi="Times New Roman"/>
          <w:sz w:val="28"/>
          <w:szCs w:val="28"/>
        </w:rPr>
        <w:t>- переход из одной позиции в другую, создание 2цепочек» на смену уровня, дополнительный тренаж на координацию и ориентацию в пространстве.</w:t>
      </w:r>
    </w:p>
    <w:p w:rsidR="00B6729C" w:rsidRDefault="00B6729C" w:rsidP="00CA46FC">
      <w:pPr>
        <w:rPr>
          <w:rFonts w:ascii="Times New Roman" w:hAnsi="Times New Roman"/>
          <w:sz w:val="28"/>
          <w:szCs w:val="28"/>
        </w:rPr>
      </w:pPr>
      <w:proofErr w:type="spellStart"/>
      <w:r>
        <w:rPr>
          <w:rFonts w:ascii="Times New Roman" w:hAnsi="Times New Roman"/>
          <w:sz w:val="28"/>
          <w:szCs w:val="28"/>
          <w:lang w:val="en-US"/>
        </w:rPr>
        <w:t>Adajio</w:t>
      </w:r>
      <w:proofErr w:type="spellEnd"/>
      <w:r>
        <w:rPr>
          <w:rFonts w:ascii="Times New Roman" w:hAnsi="Times New Roman"/>
          <w:sz w:val="28"/>
          <w:szCs w:val="28"/>
        </w:rPr>
        <w:t>: задачи а</w:t>
      </w:r>
      <w:proofErr w:type="spellStart"/>
      <w:r>
        <w:rPr>
          <w:rFonts w:ascii="Times New Roman" w:hAnsi="Times New Roman"/>
          <w:sz w:val="28"/>
          <w:szCs w:val="28"/>
          <w:lang w:val="en-US"/>
        </w:rPr>
        <w:t>dajio</w:t>
      </w:r>
      <w:proofErr w:type="spellEnd"/>
      <w:r>
        <w:rPr>
          <w:rFonts w:ascii="Times New Roman" w:hAnsi="Times New Roman"/>
          <w:sz w:val="28"/>
          <w:szCs w:val="28"/>
        </w:rPr>
        <w:t xml:space="preserve"> в уроке, три основных цели, которые должен ставить педагог при создании комбинации:</w:t>
      </w:r>
    </w:p>
    <w:p w:rsidR="00B6729C" w:rsidRDefault="00B6729C" w:rsidP="00CA46FC">
      <w:pPr>
        <w:rPr>
          <w:rFonts w:ascii="Times New Roman" w:hAnsi="Times New Roman"/>
          <w:sz w:val="28"/>
          <w:szCs w:val="28"/>
        </w:rPr>
      </w:pPr>
      <w:r>
        <w:rPr>
          <w:rFonts w:ascii="Times New Roman" w:hAnsi="Times New Roman"/>
          <w:sz w:val="28"/>
          <w:szCs w:val="28"/>
        </w:rPr>
        <w:t>- отработка устойчивости (апломба) и развитие высоты подъема ноги.</w:t>
      </w:r>
    </w:p>
    <w:p w:rsidR="00B6729C" w:rsidRDefault="00B6729C" w:rsidP="00CA46FC">
      <w:pPr>
        <w:rPr>
          <w:rFonts w:ascii="Times New Roman" w:hAnsi="Times New Roman"/>
          <w:sz w:val="28"/>
          <w:szCs w:val="28"/>
        </w:rPr>
      </w:pPr>
      <w:r>
        <w:rPr>
          <w:rFonts w:ascii="Times New Roman" w:hAnsi="Times New Roman"/>
          <w:sz w:val="28"/>
          <w:szCs w:val="28"/>
        </w:rPr>
        <w:t>- отработка вращения в позах</w:t>
      </w:r>
    </w:p>
    <w:p w:rsidR="00B6729C" w:rsidRDefault="00B6729C" w:rsidP="00CA46FC">
      <w:pPr>
        <w:rPr>
          <w:rFonts w:ascii="Times New Roman" w:hAnsi="Times New Roman"/>
          <w:sz w:val="28"/>
          <w:szCs w:val="28"/>
        </w:rPr>
      </w:pPr>
      <w:r>
        <w:rPr>
          <w:rFonts w:ascii="Times New Roman" w:hAnsi="Times New Roman"/>
          <w:sz w:val="28"/>
          <w:szCs w:val="28"/>
        </w:rPr>
        <w:t>- отработка пространственного расположения</w:t>
      </w:r>
    </w:p>
    <w:p w:rsidR="00B6729C" w:rsidRDefault="00B6729C" w:rsidP="00CA46FC">
      <w:pPr>
        <w:rPr>
          <w:rFonts w:ascii="Times New Roman" w:hAnsi="Times New Roman"/>
          <w:sz w:val="28"/>
          <w:szCs w:val="28"/>
        </w:rPr>
      </w:pPr>
      <w:r>
        <w:rPr>
          <w:rFonts w:ascii="Times New Roman" w:hAnsi="Times New Roman"/>
          <w:sz w:val="28"/>
          <w:szCs w:val="28"/>
        </w:rPr>
        <w:t xml:space="preserve">Кросс: это заключительная часть урока. Ее цель – развить </w:t>
      </w:r>
      <w:proofErr w:type="spellStart"/>
      <w:r>
        <w:rPr>
          <w:rFonts w:ascii="Times New Roman" w:hAnsi="Times New Roman"/>
          <w:sz w:val="28"/>
          <w:szCs w:val="28"/>
        </w:rPr>
        <w:t>танцевальность</w:t>
      </w:r>
      <w:proofErr w:type="spellEnd"/>
      <w:r>
        <w:rPr>
          <w:rFonts w:ascii="Times New Roman" w:hAnsi="Times New Roman"/>
          <w:sz w:val="28"/>
          <w:szCs w:val="28"/>
        </w:rPr>
        <w:t>, ощущение стиля, координацию. Кросс – наиболее импровизированная часть урока, каждый педагог задает те шаги, вращения и прыжки, какие считает необходимыми. Техника прыжка и вращения с небольшими изменениями полностью заимствована из классического танца. Кросс обычно исполняется по диагонали класса или по кругу.</w:t>
      </w:r>
    </w:p>
    <w:p w:rsidR="00B6729C" w:rsidRDefault="00B6729C" w:rsidP="00CA46FC">
      <w:pPr>
        <w:rPr>
          <w:rFonts w:ascii="Times New Roman" w:hAnsi="Times New Roman"/>
          <w:sz w:val="28"/>
          <w:szCs w:val="28"/>
        </w:rPr>
      </w:pPr>
      <w:r>
        <w:rPr>
          <w:rFonts w:ascii="Times New Roman" w:hAnsi="Times New Roman"/>
          <w:sz w:val="28"/>
          <w:szCs w:val="28"/>
        </w:rPr>
        <w:lastRenderedPageBreak/>
        <w:t xml:space="preserve">Комбинация: является последним разделом урока. Здесь все зависит от педагога и его балетмейстерских способностей. Нет ни каких рецептов построения комбинации: они могут быть на различные виды шагов, движения изолированных центров, вращение. Главное требование комбинации – ее </w:t>
      </w:r>
      <w:proofErr w:type="spellStart"/>
      <w:r>
        <w:rPr>
          <w:rFonts w:ascii="Times New Roman" w:hAnsi="Times New Roman"/>
          <w:sz w:val="28"/>
          <w:szCs w:val="28"/>
        </w:rPr>
        <w:t>танцевальность</w:t>
      </w:r>
      <w:proofErr w:type="spellEnd"/>
      <w:r>
        <w:rPr>
          <w:rFonts w:ascii="Times New Roman" w:hAnsi="Times New Roman"/>
          <w:sz w:val="28"/>
          <w:szCs w:val="28"/>
        </w:rPr>
        <w:t>, использование определенного рисунка движения, различных направлений и ракурсов, чередование сильных и слабых движений, т.е. использование всех средств танцевальной выразительности, раскрывающих индивидуальность исполнителя.</w:t>
      </w:r>
    </w:p>
    <w:p w:rsidR="00B6729C" w:rsidRPr="00814A5B" w:rsidRDefault="00B6729C" w:rsidP="00CA46FC">
      <w:pPr>
        <w:rPr>
          <w:rFonts w:ascii="Times New Roman" w:hAnsi="Times New Roman"/>
          <w:sz w:val="28"/>
          <w:szCs w:val="28"/>
        </w:rPr>
      </w:pPr>
    </w:p>
    <w:p w:rsidR="00B6729C" w:rsidRPr="00384898" w:rsidRDefault="00B6729C" w:rsidP="00D34BEE">
      <w:pPr>
        <w:pStyle w:val="a3"/>
        <w:jc w:val="center"/>
        <w:rPr>
          <w:b/>
          <w:bCs/>
          <w:sz w:val="28"/>
          <w:szCs w:val="28"/>
        </w:rPr>
      </w:pPr>
      <w:r w:rsidRPr="00384898">
        <w:rPr>
          <w:b/>
          <w:bCs/>
          <w:sz w:val="28"/>
          <w:szCs w:val="28"/>
        </w:rPr>
        <w:t xml:space="preserve">III. Требования к уровню подготовки </w:t>
      </w:r>
      <w:proofErr w:type="gramStart"/>
      <w:r w:rsidRPr="00384898">
        <w:rPr>
          <w:b/>
          <w:bCs/>
          <w:sz w:val="28"/>
          <w:szCs w:val="28"/>
        </w:rPr>
        <w:t>обучающихся</w:t>
      </w:r>
      <w:proofErr w:type="gramEnd"/>
    </w:p>
    <w:p w:rsidR="00B6729C" w:rsidRPr="00384898" w:rsidRDefault="00B6729C" w:rsidP="00D34BEE">
      <w:pPr>
        <w:pStyle w:val="a3"/>
        <w:rPr>
          <w:sz w:val="28"/>
          <w:szCs w:val="28"/>
        </w:rPr>
      </w:pPr>
      <w:r w:rsidRPr="00384898">
        <w:rPr>
          <w:sz w:val="28"/>
          <w:szCs w:val="28"/>
        </w:rPr>
        <w:t>Уровень подготовки обучающихся является результатом освоени</w:t>
      </w:r>
      <w:r>
        <w:rPr>
          <w:sz w:val="28"/>
          <w:szCs w:val="28"/>
        </w:rPr>
        <w:t xml:space="preserve">я программы учебного предмета «Современный танец» </w:t>
      </w:r>
      <w:r w:rsidRPr="00384898">
        <w:rPr>
          <w:sz w:val="28"/>
          <w:szCs w:val="28"/>
        </w:rPr>
        <w:t xml:space="preserve">предполагает формирование комплекса знаний, умений и навыков, таких, как: </w:t>
      </w:r>
    </w:p>
    <w:p w:rsidR="00B6729C" w:rsidRPr="00384898" w:rsidRDefault="00B6729C" w:rsidP="00D34BEE">
      <w:pPr>
        <w:pStyle w:val="a3"/>
        <w:rPr>
          <w:sz w:val="28"/>
          <w:szCs w:val="28"/>
        </w:rPr>
      </w:pPr>
      <w:r w:rsidRPr="00384898">
        <w:rPr>
          <w:sz w:val="28"/>
          <w:szCs w:val="28"/>
        </w:rPr>
        <w:t xml:space="preserve">- знание анатомического строения тела; </w:t>
      </w:r>
    </w:p>
    <w:p w:rsidR="00B6729C" w:rsidRPr="00384898" w:rsidRDefault="00B6729C" w:rsidP="00D34BEE">
      <w:pPr>
        <w:pStyle w:val="a3"/>
        <w:rPr>
          <w:sz w:val="28"/>
          <w:szCs w:val="28"/>
        </w:rPr>
      </w:pPr>
      <w:r w:rsidRPr="00384898">
        <w:rPr>
          <w:sz w:val="28"/>
          <w:szCs w:val="28"/>
        </w:rPr>
        <w:t xml:space="preserve">- знание приемов правильного дыхания; </w:t>
      </w:r>
    </w:p>
    <w:p w:rsidR="00B6729C" w:rsidRPr="00384898" w:rsidRDefault="00B6729C" w:rsidP="00D34BEE">
      <w:pPr>
        <w:pStyle w:val="a3"/>
        <w:rPr>
          <w:sz w:val="28"/>
          <w:szCs w:val="28"/>
        </w:rPr>
      </w:pPr>
      <w:r w:rsidRPr="00384898">
        <w:rPr>
          <w:sz w:val="28"/>
          <w:szCs w:val="28"/>
        </w:rPr>
        <w:t xml:space="preserve">- знание правил безопасности при выполнении физических упражнений; </w:t>
      </w:r>
    </w:p>
    <w:p w:rsidR="00B6729C" w:rsidRPr="00384898" w:rsidRDefault="00B6729C" w:rsidP="00D34BEE">
      <w:pPr>
        <w:pStyle w:val="a3"/>
        <w:rPr>
          <w:sz w:val="28"/>
          <w:szCs w:val="28"/>
        </w:rPr>
      </w:pPr>
      <w:r w:rsidRPr="00384898">
        <w:rPr>
          <w:sz w:val="28"/>
          <w:szCs w:val="28"/>
        </w:rPr>
        <w:t xml:space="preserve">- знание о роли физической культуры и спорта в формировании здорового образа жизни; </w:t>
      </w:r>
    </w:p>
    <w:p w:rsidR="00B6729C" w:rsidRPr="00384898" w:rsidRDefault="00B6729C" w:rsidP="00D34BEE">
      <w:pPr>
        <w:pStyle w:val="a3"/>
        <w:rPr>
          <w:sz w:val="28"/>
          <w:szCs w:val="28"/>
        </w:rPr>
      </w:pPr>
      <w:r w:rsidRPr="00384898">
        <w:rPr>
          <w:sz w:val="28"/>
          <w:szCs w:val="28"/>
        </w:rPr>
        <w:t xml:space="preserve">- умение сознательно управлять своим телом; </w:t>
      </w:r>
    </w:p>
    <w:p w:rsidR="00B6729C" w:rsidRPr="00384898" w:rsidRDefault="00B6729C" w:rsidP="00D34BEE">
      <w:pPr>
        <w:pStyle w:val="a3"/>
        <w:rPr>
          <w:sz w:val="28"/>
          <w:szCs w:val="28"/>
        </w:rPr>
      </w:pPr>
      <w:r w:rsidRPr="00384898">
        <w:rPr>
          <w:sz w:val="28"/>
          <w:szCs w:val="28"/>
        </w:rPr>
        <w:t xml:space="preserve">- умение распределять движения во времени и в пространстве; </w:t>
      </w:r>
    </w:p>
    <w:p w:rsidR="00B6729C" w:rsidRPr="00384898" w:rsidRDefault="00B6729C" w:rsidP="00D34BEE">
      <w:pPr>
        <w:pStyle w:val="a3"/>
        <w:rPr>
          <w:sz w:val="28"/>
          <w:szCs w:val="28"/>
        </w:rPr>
      </w:pPr>
      <w:r w:rsidRPr="00384898">
        <w:rPr>
          <w:sz w:val="28"/>
          <w:szCs w:val="28"/>
        </w:rPr>
        <w:t xml:space="preserve">- владение комплексом упражнений на развитие гибкости корпуса; </w:t>
      </w:r>
    </w:p>
    <w:p w:rsidR="00B6729C" w:rsidRPr="00384898" w:rsidRDefault="00B6729C" w:rsidP="00D34BEE">
      <w:pPr>
        <w:pStyle w:val="a3"/>
        <w:rPr>
          <w:sz w:val="28"/>
          <w:szCs w:val="28"/>
        </w:rPr>
      </w:pPr>
      <w:r w:rsidRPr="00384898">
        <w:rPr>
          <w:sz w:val="28"/>
          <w:szCs w:val="28"/>
        </w:rPr>
        <w:t xml:space="preserve">- навыки координаций движений. </w:t>
      </w:r>
    </w:p>
    <w:p w:rsidR="00B6729C" w:rsidRPr="00384898" w:rsidRDefault="00B6729C" w:rsidP="00D34BEE">
      <w:pPr>
        <w:pStyle w:val="a3"/>
        <w:jc w:val="center"/>
        <w:rPr>
          <w:b/>
          <w:bCs/>
          <w:sz w:val="28"/>
          <w:szCs w:val="28"/>
        </w:rPr>
      </w:pPr>
      <w:r w:rsidRPr="00384898">
        <w:rPr>
          <w:b/>
          <w:bCs/>
          <w:sz w:val="28"/>
          <w:szCs w:val="28"/>
        </w:rPr>
        <w:t>IV. Формы и методы контроля, система оценок</w:t>
      </w:r>
    </w:p>
    <w:p w:rsidR="00B6729C" w:rsidRPr="00384898" w:rsidRDefault="00B6729C" w:rsidP="00D34BEE">
      <w:pPr>
        <w:pStyle w:val="a3"/>
        <w:rPr>
          <w:sz w:val="28"/>
          <w:szCs w:val="28"/>
        </w:rPr>
      </w:pPr>
      <w:r w:rsidRPr="00384898">
        <w:rPr>
          <w:sz w:val="28"/>
          <w:szCs w:val="28"/>
        </w:rPr>
        <w:t>1. Аттестация</w:t>
      </w:r>
      <w:r>
        <w:rPr>
          <w:sz w:val="28"/>
          <w:szCs w:val="28"/>
        </w:rPr>
        <w:t>: цели, виды, форма, содержание</w:t>
      </w:r>
    </w:p>
    <w:p w:rsidR="00B6729C" w:rsidRPr="00384898" w:rsidRDefault="00B6729C" w:rsidP="00D34BEE">
      <w:pPr>
        <w:pStyle w:val="a3"/>
        <w:rPr>
          <w:sz w:val="28"/>
          <w:szCs w:val="28"/>
        </w:rPr>
      </w:pPr>
      <w:r w:rsidRPr="00384898">
        <w:rPr>
          <w:sz w:val="28"/>
          <w:szCs w:val="28"/>
        </w:rPr>
        <w:t>Оценка качества освоения учебно</w:t>
      </w:r>
      <w:r>
        <w:rPr>
          <w:sz w:val="28"/>
          <w:szCs w:val="28"/>
        </w:rPr>
        <w:t>го предмета "Современный танец</w:t>
      </w:r>
      <w:r w:rsidRPr="00384898">
        <w:rPr>
          <w:sz w:val="28"/>
          <w:szCs w:val="28"/>
        </w:rPr>
        <w:t xml:space="preserve">" включает в себя текущий контроль успеваемости и промежуточную аттестацию обучающегося в конце каждого учебного года обучения. В качестве средств текущего контроля успеваемости могут использоваться контрольные уроки, опросы, просмотры. </w:t>
      </w:r>
    </w:p>
    <w:p w:rsidR="00B6729C" w:rsidRPr="00384898" w:rsidRDefault="00B6729C" w:rsidP="00D34BEE">
      <w:pPr>
        <w:pStyle w:val="a3"/>
        <w:rPr>
          <w:sz w:val="28"/>
          <w:szCs w:val="28"/>
        </w:rPr>
      </w:pPr>
      <w:r w:rsidRPr="00384898">
        <w:rPr>
          <w:sz w:val="28"/>
          <w:szCs w:val="28"/>
        </w:rPr>
        <w:t xml:space="preserve">Текущий контроль успеваемости </w:t>
      </w:r>
      <w:proofErr w:type="gramStart"/>
      <w:r w:rsidRPr="00384898">
        <w:rPr>
          <w:sz w:val="28"/>
          <w:szCs w:val="28"/>
        </w:rPr>
        <w:t>обучающихся</w:t>
      </w:r>
      <w:proofErr w:type="gramEnd"/>
      <w:r w:rsidRPr="00384898">
        <w:rPr>
          <w:sz w:val="28"/>
          <w:szCs w:val="28"/>
        </w:rPr>
        <w:t xml:space="preserve"> проводится в счет аудиторного времени, предусмотренного на учебный предмет. </w:t>
      </w:r>
    </w:p>
    <w:p w:rsidR="00B6729C" w:rsidRPr="00384898" w:rsidRDefault="00B6729C" w:rsidP="00D34BEE">
      <w:pPr>
        <w:pStyle w:val="a3"/>
        <w:rPr>
          <w:sz w:val="28"/>
          <w:szCs w:val="28"/>
        </w:rPr>
      </w:pPr>
      <w:r w:rsidRPr="00384898">
        <w:rPr>
          <w:sz w:val="28"/>
          <w:szCs w:val="28"/>
        </w:rPr>
        <w:lastRenderedPageBreak/>
        <w:t xml:space="preserve">Промежуточная аттестация проводится в форме контрольных уроков. Контрольные уроки могут проходить в виде просмотров. </w:t>
      </w:r>
    </w:p>
    <w:p w:rsidR="00B6729C" w:rsidRPr="00384898" w:rsidRDefault="00B6729C" w:rsidP="00D34BEE">
      <w:pPr>
        <w:pStyle w:val="a3"/>
        <w:rPr>
          <w:sz w:val="28"/>
          <w:szCs w:val="28"/>
        </w:rPr>
      </w:pPr>
      <w:r w:rsidRPr="00384898">
        <w:rPr>
          <w:sz w:val="28"/>
          <w:szCs w:val="28"/>
        </w:rPr>
        <w:t xml:space="preserve">Контрольные уроки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w:t>
      </w:r>
    </w:p>
    <w:p w:rsidR="00B6729C" w:rsidRPr="00384898" w:rsidRDefault="00B6729C" w:rsidP="00D34BEE">
      <w:pPr>
        <w:pStyle w:val="a3"/>
        <w:rPr>
          <w:sz w:val="28"/>
          <w:szCs w:val="28"/>
        </w:rPr>
      </w:pPr>
      <w:r w:rsidRPr="00384898">
        <w:rPr>
          <w:sz w:val="28"/>
          <w:szCs w:val="28"/>
        </w:rPr>
        <w:t>По завершен</w:t>
      </w:r>
      <w:r>
        <w:rPr>
          <w:sz w:val="28"/>
          <w:szCs w:val="28"/>
        </w:rPr>
        <w:t>ии изучения предмета "Современный танец</w:t>
      </w:r>
      <w:r w:rsidRPr="00384898">
        <w:rPr>
          <w:sz w:val="28"/>
          <w:szCs w:val="28"/>
        </w:rPr>
        <w:t xml:space="preserve">" по итогам промежуточной аттестации обучающимся выставляется оценка, которая заносится в свидетельство об окончании образовательного учреждения. </w:t>
      </w:r>
    </w:p>
    <w:p w:rsidR="00B6729C" w:rsidRPr="00384898" w:rsidRDefault="00B6729C" w:rsidP="00E23752">
      <w:pPr>
        <w:pStyle w:val="a3"/>
        <w:jc w:val="center"/>
        <w:rPr>
          <w:sz w:val="28"/>
          <w:szCs w:val="28"/>
        </w:rPr>
      </w:pPr>
      <w:r w:rsidRPr="00384898">
        <w:rPr>
          <w:sz w:val="28"/>
          <w:szCs w:val="28"/>
        </w:rPr>
        <w:t xml:space="preserve">2. Критерии оценок </w:t>
      </w:r>
    </w:p>
    <w:p w:rsidR="00B6729C" w:rsidRPr="00384898" w:rsidRDefault="00B6729C" w:rsidP="00D34BEE">
      <w:pPr>
        <w:pStyle w:val="a3"/>
        <w:rPr>
          <w:sz w:val="28"/>
          <w:szCs w:val="28"/>
        </w:rPr>
      </w:pPr>
      <w:r w:rsidRPr="00384898">
        <w:rPr>
          <w:sz w:val="28"/>
          <w:szCs w:val="28"/>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Фонды оценочных средств разрабатываются и утверждаются образовательным учреждением самостоятельно. </w:t>
      </w:r>
    </w:p>
    <w:p w:rsidR="00B6729C" w:rsidRDefault="00B6729C" w:rsidP="00D34BEE">
      <w:pPr>
        <w:pStyle w:val="a3"/>
        <w:rPr>
          <w:sz w:val="28"/>
          <w:szCs w:val="28"/>
        </w:rPr>
      </w:pPr>
      <w:r w:rsidRPr="00384898">
        <w:rPr>
          <w:sz w:val="28"/>
          <w:szCs w:val="28"/>
        </w:rPr>
        <w:t xml:space="preserve">По итогам показа на контрольном уроке выставляется оценка по пятибалльной шкале: </w:t>
      </w:r>
    </w:p>
    <w:p w:rsidR="00B6729C" w:rsidRDefault="00B6729C" w:rsidP="00D34BEE">
      <w:pPr>
        <w:pStyle w:val="a3"/>
        <w:jc w:val="center"/>
        <w:rPr>
          <w:sz w:val="28"/>
          <w:szCs w:val="28"/>
        </w:rPr>
      </w:pPr>
      <w:r>
        <w:rPr>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6729C" w:rsidRPr="00603AC4" w:rsidTr="00603AC4">
        <w:tc>
          <w:tcPr>
            <w:tcW w:w="4785" w:type="dxa"/>
          </w:tcPr>
          <w:p w:rsidR="00B6729C" w:rsidRPr="00603AC4" w:rsidRDefault="00B6729C" w:rsidP="002360CB">
            <w:pPr>
              <w:pStyle w:val="a3"/>
              <w:rPr>
                <w:sz w:val="28"/>
                <w:szCs w:val="28"/>
              </w:rPr>
            </w:pPr>
            <w:r w:rsidRPr="00603AC4">
              <w:rPr>
                <w:sz w:val="28"/>
                <w:szCs w:val="28"/>
              </w:rPr>
              <w:t>Оценка</w:t>
            </w:r>
          </w:p>
          <w:p w:rsidR="00B6729C" w:rsidRPr="00603AC4" w:rsidRDefault="00B6729C" w:rsidP="002360CB">
            <w:pPr>
              <w:pStyle w:val="a3"/>
              <w:rPr>
                <w:sz w:val="28"/>
                <w:szCs w:val="28"/>
              </w:rPr>
            </w:pPr>
          </w:p>
        </w:tc>
        <w:tc>
          <w:tcPr>
            <w:tcW w:w="4786" w:type="dxa"/>
          </w:tcPr>
          <w:p w:rsidR="00B6729C" w:rsidRPr="00603AC4" w:rsidRDefault="00B6729C" w:rsidP="002360CB">
            <w:pPr>
              <w:pStyle w:val="a3"/>
              <w:rPr>
                <w:sz w:val="28"/>
                <w:szCs w:val="28"/>
              </w:rPr>
            </w:pPr>
            <w:r w:rsidRPr="00603AC4">
              <w:rPr>
                <w:sz w:val="28"/>
                <w:szCs w:val="28"/>
              </w:rPr>
              <w:t>Критерии оценивания выступления</w:t>
            </w:r>
          </w:p>
          <w:p w:rsidR="00B6729C" w:rsidRPr="00603AC4" w:rsidRDefault="00B6729C" w:rsidP="002360CB">
            <w:pPr>
              <w:pStyle w:val="a3"/>
              <w:rPr>
                <w:sz w:val="28"/>
                <w:szCs w:val="28"/>
              </w:rPr>
            </w:pPr>
          </w:p>
        </w:tc>
      </w:tr>
      <w:tr w:rsidR="00B6729C" w:rsidRPr="00603AC4" w:rsidTr="00603AC4">
        <w:tc>
          <w:tcPr>
            <w:tcW w:w="4785" w:type="dxa"/>
          </w:tcPr>
          <w:p w:rsidR="00B6729C" w:rsidRPr="00603AC4" w:rsidRDefault="00B6729C" w:rsidP="002360CB">
            <w:pPr>
              <w:pStyle w:val="a3"/>
              <w:rPr>
                <w:sz w:val="28"/>
                <w:szCs w:val="28"/>
              </w:rPr>
            </w:pPr>
            <w:r w:rsidRPr="00603AC4">
              <w:rPr>
                <w:sz w:val="28"/>
                <w:szCs w:val="28"/>
              </w:rPr>
              <w:t>5 («отлично»)</w:t>
            </w:r>
          </w:p>
          <w:p w:rsidR="00B6729C" w:rsidRPr="00603AC4" w:rsidRDefault="00B6729C" w:rsidP="002360CB">
            <w:pPr>
              <w:pStyle w:val="a3"/>
              <w:rPr>
                <w:sz w:val="28"/>
                <w:szCs w:val="28"/>
              </w:rPr>
            </w:pPr>
          </w:p>
        </w:tc>
        <w:tc>
          <w:tcPr>
            <w:tcW w:w="4786" w:type="dxa"/>
          </w:tcPr>
          <w:p w:rsidR="00B6729C" w:rsidRPr="00603AC4" w:rsidRDefault="00B6729C" w:rsidP="002360CB">
            <w:pPr>
              <w:pStyle w:val="a3"/>
              <w:rPr>
                <w:sz w:val="28"/>
                <w:szCs w:val="28"/>
              </w:rPr>
            </w:pPr>
            <w:r w:rsidRPr="00603AC4">
              <w:rPr>
                <w:sz w:val="28"/>
                <w:szCs w:val="28"/>
              </w:rPr>
              <w:t>технически качественное и художественно осмысленное исполнение, отвечающее всем требованиям на данном этапе обучения</w:t>
            </w:r>
          </w:p>
          <w:p w:rsidR="00B6729C" w:rsidRPr="00603AC4" w:rsidRDefault="00B6729C" w:rsidP="002360CB">
            <w:pPr>
              <w:pStyle w:val="a3"/>
              <w:rPr>
                <w:sz w:val="28"/>
                <w:szCs w:val="28"/>
              </w:rPr>
            </w:pPr>
          </w:p>
        </w:tc>
      </w:tr>
      <w:tr w:rsidR="00B6729C" w:rsidRPr="00603AC4" w:rsidTr="00603AC4">
        <w:tc>
          <w:tcPr>
            <w:tcW w:w="4785" w:type="dxa"/>
          </w:tcPr>
          <w:p w:rsidR="00B6729C" w:rsidRPr="00603AC4" w:rsidRDefault="00B6729C" w:rsidP="002360CB">
            <w:pPr>
              <w:pStyle w:val="a3"/>
              <w:rPr>
                <w:sz w:val="28"/>
                <w:szCs w:val="28"/>
              </w:rPr>
            </w:pPr>
            <w:r w:rsidRPr="00603AC4">
              <w:rPr>
                <w:sz w:val="28"/>
                <w:szCs w:val="28"/>
              </w:rPr>
              <w:t>4 («хорошо»)</w:t>
            </w:r>
          </w:p>
          <w:p w:rsidR="00B6729C" w:rsidRPr="00603AC4" w:rsidRDefault="00B6729C" w:rsidP="002360CB">
            <w:pPr>
              <w:pStyle w:val="a3"/>
              <w:rPr>
                <w:sz w:val="28"/>
                <w:szCs w:val="28"/>
              </w:rPr>
            </w:pPr>
          </w:p>
        </w:tc>
        <w:tc>
          <w:tcPr>
            <w:tcW w:w="4786" w:type="dxa"/>
          </w:tcPr>
          <w:p w:rsidR="00B6729C" w:rsidRPr="00603AC4" w:rsidRDefault="00B6729C" w:rsidP="002360CB">
            <w:pPr>
              <w:pStyle w:val="a3"/>
              <w:rPr>
                <w:sz w:val="28"/>
                <w:szCs w:val="28"/>
              </w:rPr>
            </w:pPr>
            <w:r w:rsidRPr="00603AC4">
              <w:rPr>
                <w:sz w:val="28"/>
                <w:szCs w:val="28"/>
              </w:rPr>
              <w:t>отметка отражает грамотное исполнение с небольшими недочетами (как в техническом плане, так и в художественном смысле)</w:t>
            </w:r>
          </w:p>
          <w:p w:rsidR="00B6729C" w:rsidRPr="00603AC4" w:rsidRDefault="00B6729C" w:rsidP="002360CB">
            <w:pPr>
              <w:pStyle w:val="a3"/>
              <w:rPr>
                <w:sz w:val="28"/>
                <w:szCs w:val="28"/>
              </w:rPr>
            </w:pPr>
          </w:p>
        </w:tc>
      </w:tr>
      <w:tr w:rsidR="00B6729C" w:rsidRPr="00603AC4" w:rsidTr="00603AC4">
        <w:tc>
          <w:tcPr>
            <w:tcW w:w="4785" w:type="dxa"/>
          </w:tcPr>
          <w:p w:rsidR="00B6729C" w:rsidRPr="00603AC4" w:rsidRDefault="00B6729C" w:rsidP="002360CB">
            <w:pPr>
              <w:pStyle w:val="a3"/>
              <w:rPr>
                <w:sz w:val="28"/>
                <w:szCs w:val="28"/>
              </w:rPr>
            </w:pPr>
            <w:r w:rsidRPr="00603AC4">
              <w:rPr>
                <w:sz w:val="28"/>
                <w:szCs w:val="28"/>
              </w:rPr>
              <w:t>3 («удовлетворительно»)</w:t>
            </w:r>
          </w:p>
          <w:p w:rsidR="00B6729C" w:rsidRPr="00603AC4" w:rsidRDefault="00B6729C" w:rsidP="002360CB">
            <w:pPr>
              <w:pStyle w:val="a3"/>
              <w:rPr>
                <w:sz w:val="28"/>
                <w:szCs w:val="28"/>
              </w:rPr>
            </w:pPr>
          </w:p>
        </w:tc>
        <w:tc>
          <w:tcPr>
            <w:tcW w:w="4786" w:type="dxa"/>
          </w:tcPr>
          <w:p w:rsidR="00B6729C" w:rsidRPr="00603AC4" w:rsidRDefault="00B6729C" w:rsidP="002360CB">
            <w:pPr>
              <w:pStyle w:val="a3"/>
              <w:rPr>
                <w:sz w:val="28"/>
                <w:szCs w:val="28"/>
              </w:rPr>
            </w:pPr>
            <w:r w:rsidRPr="00603AC4">
              <w:rPr>
                <w:sz w:val="28"/>
                <w:szCs w:val="28"/>
              </w:rPr>
              <w:t xml:space="preserve">исполнение с большим количеством недочетов, а именно: недоученные движения, слабая техническая подготовка, малохудожественное исполнение, отсутствие свободы </w:t>
            </w:r>
            <w:r w:rsidRPr="00603AC4">
              <w:rPr>
                <w:sz w:val="28"/>
                <w:szCs w:val="28"/>
              </w:rPr>
              <w:lastRenderedPageBreak/>
              <w:t>исполнения и т.д.</w:t>
            </w:r>
          </w:p>
          <w:p w:rsidR="00B6729C" w:rsidRPr="00603AC4" w:rsidRDefault="00B6729C" w:rsidP="002360CB">
            <w:pPr>
              <w:pStyle w:val="a3"/>
              <w:rPr>
                <w:sz w:val="28"/>
                <w:szCs w:val="28"/>
              </w:rPr>
            </w:pPr>
          </w:p>
        </w:tc>
      </w:tr>
      <w:tr w:rsidR="00B6729C" w:rsidRPr="00603AC4" w:rsidTr="00603AC4">
        <w:tc>
          <w:tcPr>
            <w:tcW w:w="4785" w:type="dxa"/>
          </w:tcPr>
          <w:p w:rsidR="00B6729C" w:rsidRPr="00603AC4" w:rsidRDefault="00B6729C" w:rsidP="002360CB">
            <w:pPr>
              <w:pStyle w:val="a3"/>
              <w:rPr>
                <w:sz w:val="28"/>
                <w:szCs w:val="28"/>
              </w:rPr>
            </w:pPr>
            <w:r w:rsidRPr="00603AC4">
              <w:rPr>
                <w:sz w:val="28"/>
                <w:szCs w:val="28"/>
              </w:rPr>
              <w:lastRenderedPageBreak/>
              <w:t>2 («неудовлетворительно»)</w:t>
            </w:r>
          </w:p>
          <w:p w:rsidR="00B6729C" w:rsidRPr="00603AC4" w:rsidRDefault="00B6729C" w:rsidP="002360CB">
            <w:pPr>
              <w:pStyle w:val="a3"/>
              <w:rPr>
                <w:sz w:val="28"/>
                <w:szCs w:val="28"/>
              </w:rPr>
            </w:pPr>
          </w:p>
        </w:tc>
        <w:tc>
          <w:tcPr>
            <w:tcW w:w="4786" w:type="dxa"/>
          </w:tcPr>
          <w:p w:rsidR="00B6729C" w:rsidRPr="00603AC4" w:rsidRDefault="00B6729C" w:rsidP="002360CB">
            <w:pPr>
              <w:pStyle w:val="a3"/>
              <w:rPr>
                <w:sz w:val="28"/>
                <w:szCs w:val="28"/>
              </w:rPr>
            </w:pPr>
            <w:r w:rsidRPr="00603AC4">
              <w:rPr>
                <w:sz w:val="28"/>
                <w:szCs w:val="28"/>
              </w:rPr>
              <w:t>комплекс недостатков, являющийся следствием отсутствия домашних занятий, а также плохая посещаемость аудиторных занятий</w:t>
            </w:r>
          </w:p>
          <w:p w:rsidR="00B6729C" w:rsidRPr="00603AC4" w:rsidRDefault="00B6729C" w:rsidP="002360CB">
            <w:pPr>
              <w:pStyle w:val="a3"/>
              <w:rPr>
                <w:sz w:val="28"/>
                <w:szCs w:val="28"/>
              </w:rPr>
            </w:pPr>
          </w:p>
        </w:tc>
      </w:tr>
      <w:tr w:rsidR="00B6729C" w:rsidRPr="00603AC4" w:rsidTr="00603AC4">
        <w:tc>
          <w:tcPr>
            <w:tcW w:w="4785" w:type="dxa"/>
          </w:tcPr>
          <w:p w:rsidR="00B6729C" w:rsidRPr="00603AC4" w:rsidRDefault="00B6729C" w:rsidP="002360CB">
            <w:pPr>
              <w:pStyle w:val="a3"/>
              <w:rPr>
                <w:sz w:val="28"/>
                <w:szCs w:val="28"/>
              </w:rPr>
            </w:pPr>
            <w:r w:rsidRPr="00603AC4">
              <w:rPr>
                <w:sz w:val="28"/>
                <w:szCs w:val="28"/>
              </w:rPr>
              <w:t>«зачет» (без отметки)</w:t>
            </w:r>
          </w:p>
          <w:p w:rsidR="00B6729C" w:rsidRPr="00603AC4" w:rsidRDefault="00B6729C" w:rsidP="002360CB">
            <w:pPr>
              <w:pStyle w:val="a3"/>
              <w:rPr>
                <w:sz w:val="28"/>
                <w:szCs w:val="28"/>
              </w:rPr>
            </w:pPr>
          </w:p>
        </w:tc>
        <w:tc>
          <w:tcPr>
            <w:tcW w:w="4786" w:type="dxa"/>
          </w:tcPr>
          <w:p w:rsidR="00B6729C" w:rsidRPr="00603AC4" w:rsidRDefault="00B6729C" w:rsidP="002360CB">
            <w:pPr>
              <w:pStyle w:val="a3"/>
              <w:rPr>
                <w:sz w:val="28"/>
                <w:szCs w:val="28"/>
              </w:rPr>
            </w:pPr>
            <w:r w:rsidRPr="00603AC4">
              <w:rPr>
                <w:sz w:val="28"/>
                <w:szCs w:val="28"/>
              </w:rPr>
              <w:t>отражает достаточный уровень подготовки и исполнения на данном этапе обучения.</w:t>
            </w:r>
          </w:p>
          <w:p w:rsidR="00B6729C" w:rsidRPr="00603AC4" w:rsidRDefault="00B6729C" w:rsidP="002360CB">
            <w:pPr>
              <w:pStyle w:val="a3"/>
              <w:rPr>
                <w:sz w:val="28"/>
                <w:szCs w:val="28"/>
              </w:rPr>
            </w:pPr>
          </w:p>
        </w:tc>
      </w:tr>
    </w:tbl>
    <w:p w:rsidR="00B6729C" w:rsidRPr="00384898" w:rsidRDefault="00B6729C" w:rsidP="00D34BEE">
      <w:pPr>
        <w:pStyle w:val="a3"/>
        <w:rPr>
          <w:sz w:val="28"/>
          <w:szCs w:val="28"/>
        </w:rPr>
      </w:pPr>
    </w:p>
    <w:p w:rsidR="00B6729C" w:rsidRPr="00384898" w:rsidRDefault="00B6729C" w:rsidP="00D34BEE">
      <w:pPr>
        <w:pStyle w:val="a3"/>
        <w:rPr>
          <w:sz w:val="28"/>
          <w:szCs w:val="28"/>
        </w:rPr>
      </w:pPr>
      <w:r w:rsidRPr="00384898">
        <w:rPr>
          <w:sz w:val="28"/>
          <w:szCs w:val="28"/>
        </w:rPr>
        <w:t>Согласно ФГТ, данная система оценки качества исполнения является основной. В зависим</w:t>
      </w:r>
      <w:r>
        <w:rPr>
          <w:sz w:val="28"/>
          <w:szCs w:val="28"/>
        </w:rPr>
        <w:t>ости от сложившихся традиций,</w:t>
      </w:r>
      <w:r w:rsidRPr="00384898">
        <w:rPr>
          <w:sz w:val="28"/>
          <w:szCs w:val="28"/>
        </w:rPr>
        <w:t xml:space="preserve"> с учетом целесообразности оценка качества исполнения может быть дополнена системой «+» и «</w:t>
      </w:r>
      <w:proofErr w:type="gramStart"/>
      <w:r w:rsidRPr="00384898">
        <w:rPr>
          <w:sz w:val="28"/>
          <w:szCs w:val="28"/>
        </w:rPr>
        <w:t>-»</w:t>
      </w:r>
      <w:proofErr w:type="gramEnd"/>
      <w:r w:rsidRPr="00384898">
        <w:rPr>
          <w:sz w:val="28"/>
          <w:szCs w:val="28"/>
        </w:rPr>
        <w:t xml:space="preserve">, что даст возможность более конкретно отметить выступление учащегося. </w:t>
      </w:r>
    </w:p>
    <w:p w:rsidR="00B6729C" w:rsidRPr="00384898" w:rsidRDefault="00B6729C" w:rsidP="00D34BEE">
      <w:pPr>
        <w:pStyle w:val="a3"/>
        <w:rPr>
          <w:sz w:val="28"/>
          <w:szCs w:val="28"/>
        </w:rPr>
      </w:pPr>
      <w:r w:rsidRPr="00384898">
        <w:rPr>
          <w:sz w:val="28"/>
          <w:szCs w:val="28"/>
        </w:rPr>
        <w:t xml:space="preserve">При выведении итоговой оценки учитывается следующее: </w:t>
      </w:r>
    </w:p>
    <w:p w:rsidR="00B6729C" w:rsidRPr="00384898" w:rsidRDefault="00B6729C" w:rsidP="00D34BEE">
      <w:pPr>
        <w:pStyle w:val="a3"/>
        <w:rPr>
          <w:sz w:val="28"/>
          <w:szCs w:val="28"/>
        </w:rPr>
      </w:pPr>
      <w:r w:rsidRPr="00384898">
        <w:rPr>
          <w:sz w:val="28"/>
          <w:szCs w:val="28"/>
        </w:rPr>
        <w:t xml:space="preserve">* оценка годовой работы ученика; </w:t>
      </w:r>
    </w:p>
    <w:p w:rsidR="00B6729C" w:rsidRPr="00384898" w:rsidRDefault="00B6729C" w:rsidP="00D34BEE">
      <w:pPr>
        <w:pStyle w:val="a3"/>
        <w:rPr>
          <w:sz w:val="28"/>
          <w:szCs w:val="28"/>
        </w:rPr>
      </w:pPr>
      <w:r w:rsidRPr="00384898">
        <w:rPr>
          <w:sz w:val="28"/>
          <w:szCs w:val="28"/>
        </w:rPr>
        <w:t xml:space="preserve">* оценка на контрольном уроке. </w:t>
      </w:r>
    </w:p>
    <w:p w:rsidR="00B6729C" w:rsidRPr="009731D1" w:rsidRDefault="00B6729C" w:rsidP="00D34BEE">
      <w:pPr>
        <w:pStyle w:val="a3"/>
        <w:rPr>
          <w:b/>
          <w:sz w:val="28"/>
          <w:szCs w:val="28"/>
        </w:rPr>
      </w:pPr>
      <w:r w:rsidRPr="00384898">
        <w:rPr>
          <w:sz w:val="28"/>
          <w:szCs w:val="28"/>
        </w:rPr>
        <w:t xml:space="preserve">Оценки выставляются по окончании каждой четверти и полугодий учебного года. </w:t>
      </w:r>
    </w:p>
    <w:p w:rsidR="00B6729C" w:rsidRPr="009731D1" w:rsidRDefault="00B6729C" w:rsidP="009731D1">
      <w:pPr>
        <w:pStyle w:val="a3"/>
        <w:jc w:val="center"/>
        <w:rPr>
          <w:b/>
          <w:sz w:val="28"/>
          <w:szCs w:val="28"/>
        </w:rPr>
      </w:pPr>
      <w:r w:rsidRPr="009731D1">
        <w:rPr>
          <w:b/>
          <w:sz w:val="28"/>
          <w:szCs w:val="28"/>
        </w:rPr>
        <w:t>V. Методическое обеспечение учебного процесса</w:t>
      </w:r>
    </w:p>
    <w:p w:rsidR="00B6729C" w:rsidRDefault="00B6729C" w:rsidP="009731D1">
      <w:pPr>
        <w:pStyle w:val="a3"/>
        <w:rPr>
          <w:sz w:val="28"/>
          <w:szCs w:val="28"/>
        </w:rPr>
      </w:pPr>
      <w:r w:rsidRPr="00384898">
        <w:rPr>
          <w:sz w:val="28"/>
          <w:szCs w:val="28"/>
        </w:rPr>
        <w:t xml:space="preserve">1. Методические рекомендации педагогическим работникам </w:t>
      </w:r>
    </w:p>
    <w:p w:rsidR="00B6729C" w:rsidRDefault="00B6729C" w:rsidP="009731D1">
      <w:pPr>
        <w:pStyle w:val="a3"/>
        <w:rPr>
          <w:sz w:val="28"/>
          <w:szCs w:val="28"/>
        </w:rPr>
      </w:pPr>
      <w:r>
        <w:rPr>
          <w:sz w:val="28"/>
          <w:szCs w:val="28"/>
        </w:rPr>
        <w:t xml:space="preserve">Одним из главных выразительных средств современного танца, в частности танца модерн, считается напряжение. Техника основывается на ударных импульсах, именуемыми сокращениями или сжатиями, которые проходят по телу, рукам, ногам, подобно тому, как «волны движения пробегают по кнуту при ударе». Сокращения и моменты освобождения от сокращения составляют основу техники. Особое внимание необходимо уделять подвижности спины, позвоночник наклоняется, изгибается, поворачивается вокруг своей оси. Важную роль в технике современного танца играют падения и подъемы. Использование гравитации, приближение к земле играет не менее существенную роль в формировании движения, чем окружающее </w:t>
      </w:r>
      <w:r>
        <w:rPr>
          <w:sz w:val="28"/>
          <w:szCs w:val="28"/>
        </w:rPr>
        <w:lastRenderedPageBreak/>
        <w:t xml:space="preserve">танцовщика пространство. Важную роль играют движения босой ступни исполнителя, которая не только </w:t>
      </w:r>
      <w:proofErr w:type="spellStart"/>
      <w:r>
        <w:rPr>
          <w:sz w:val="28"/>
          <w:szCs w:val="28"/>
        </w:rPr>
        <w:t>невыворотна</w:t>
      </w:r>
      <w:proofErr w:type="spellEnd"/>
      <w:r>
        <w:rPr>
          <w:sz w:val="28"/>
          <w:szCs w:val="28"/>
        </w:rPr>
        <w:t>,  но и зачастую не вытянута. Танцовщик должен постоянно работать над своим телом, чтобы сделать его послушным инструментом для танца.</w:t>
      </w:r>
    </w:p>
    <w:p w:rsidR="00B6729C" w:rsidRPr="0002377C" w:rsidRDefault="00B6729C" w:rsidP="0002377C">
      <w:pPr>
        <w:pStyle w:val="a3"/>
        <w:rPr>
          <w:b/>
          <w:sz w:val="28"/>
          <w:szCs w:val="28"/>
        </w:rPr>
      </w:pPr>
      <w:r w:rsidRPr="0002377C">
        <w:rPr>
          <w:b/>
          <w:sz w:val="28"/>
          <w:szCs w:val="28"/>
        </w:rPr>
        <w:t xml:space="preserve">2.Методические рекомендации по организации самостоятельной работы </w:t>
      </w:r>
    </w:p>
    <w:p w:rsidR="00B6729C" w:rsidRPr="00384898" w:rsidRDefault="00B6729C" w:rsidP="0002377C">
      <w:pPr>
        <w:pStyle w:val="a3"/>
        <w:rPr>
          <w:sz w:val="28"/>
          <w:szCs w:val="28"/>
        </w:rPr>
      </w:pPr>
      <w:r w:rsidRPr="00384898">
        <w:rPr>
          <w:sz w:val="28"/>
          <w:szCs w:val="28"/>
        </w:rPr>
        <w:t xml:space="preserve">Объем самостоятельной работы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 Следует придерживаться следующих принципов в организации самостоятельной работы: </w:t>
      </w:r>
    </w:p>
    <w:p w:rsidR="00B6729C" w:rsidRPr="00384898" w:rsidRDefault="00B6729C" w:rsidP="0002377C">
      <w:pPr>
        <w:pStyle w:val="a3"/>
        <w:rPr>
          <w:sz w:val="28"/>
          <w:szCs w:val="28"/>
        </w:rPr>
      </w:pPr>
      <w:r w:rsidRPr="00384898">
        <w:rPr>
          <w:sz w:val="28"/>
          <w:szCs w:val="28"/>
        </w:rPr>
        <w:t xml:space="preserve">* 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 </w:t>
      </w:r>
    </w:p>
    <w:p w:rsidR="00B6729C" w:rsidRPr="00384898" w:rsidRDefault="00B6729C" w:rsidP="0002377C">
      <w:pPr>
        <w:pStyle w:val="a3"/>
        <w:rPr>
          <w:sz w:val="28"/>
          <w:szCs w:val="28"/>
        </w:rPr>
      </w:pPr>
      <w:r w:rsidRPr="00384898">
        <w:rPr>
          <w:sz w:val="28"/>
          <w:szCs w:val="28"/>
        </w:rPr>
        <w:t xml:space="preserve">* самостоятельные занятия должны быть регулярными и систематичными; </w:t>
      </w:r>
    </w:p>
    <w:p w:rsidR="00B6729C" w:rsidRPr="00384898" w:rsidRDefault="00B6729C" w:rsidP="0002377C">
      <w:pPr>
        <w:pStyle w:val="a3"/>
        <w:rPr>
          <w:sz w:val="28"/>
          <w:szCs w:val="28"/>
        </w:rPr>
      </w:pPr>
      <w:r w:rsidRPr="00384898">
        <w:rPr>
          <w:sz w:val="28"/>
          <w:szCs w:val="28"/>
        </w:rPr>
        <w:t xml:space="preserve">* периодичность занятий - каждый день или через день, в зависимости от сложности и трудоемкости задания; </w:t>
      </w:r>
    </w:p>
    <w:p w:rsidR="00B6729C" w:rsidRPr="00384898" w:rsidRDefault="00B6729C" w:rsidP="0002377C">
      <w:pPr>
        <w:pStyle w:val="a3"/>
        <w:rPr>
          <w:sz w:val="28"/>
          <w:szCs w:val="28"/>
        </w:rPr>
      </w:pPr>
      <w:r w:rsidRPr="00384898">
        <w:rPr>
          <w:sz w:val="28"/>
          <w:szCs w:val="28"/>
        </w:rPr>
        <w:t xml:space="preserve">* объем времени на самостоятельные занятия в неделю – 1 час; </w:t>
      </w:r>
    </w:p>
    <w:p w:rsidR="00B6729C" w:rsidRDefault="00B6729C" w:rsidP="0002377C">
      <w:pPr>
        <w:pStyle w:val="a3"/>
        <w:rPr>
          <w:sz w:val="28"/>
          <w:szCs w:val="28"/>
        </w:rPr>
      </w:pPr>
      <w:r w:rsidRPr="00384898">
        <w:rPr>
          <w:sz w:val="28"/>
          <w:szCs w:val="28"/>
        </w:rPr>
        <w:t>* индивидуальная домашняя работа может проходить в несколько приемов и должна строиться в соответствии с рекомендац</w:t>
      </w:r>
      <w:r>
        <w:rPr>
          <w:sz w:val="28"/>
          <w:szCs w:val="28"/>
        </w:rPr>
        <w:t>иями преподавателя</w:t>
      </w:r>
      <w:r w:rsidRPr="00384898">
        <w:rPr>
          <w:sz w:val="28"/>
          <w:szCs w:val="28"/>
        </w:rPr>
        <w:t xml:space="preserve">. </w:t>
      </w:r>
    </w:p>
    <w:p w:rsidR="00B6729C" w:rsidRPr="00384898" w:rsidRDefault="00B6729C" w:rsidP="0002377C">
      <w:pPr>
        <w:pStyle w:val="a3"/>
        <w:jc w:val="center"/>
        <w:rPr>
          <w:b/>
          <w:bCs/>
          <w:sz w:val="28"/>
          <w:szCs w:val="28"/>
        </w:rPr>
      </w:pPr>
      <w:r w:rsidRPr="00384898">
        <w:rPr>
          <w:b/>
          <w:bCs/>
          <w:sz w:val="28"/>
          <w:szCs w:val="28"/>
        </w:rPr>
        <w:t>VI. Список рекомендуемой учебно-методической литературы</w:t>
      </w:r>
    </w:p>
    <w:p w:rsidR="00B6729C" w:rsidRDefault="00B6729C" w:rsidP="0002377C">
      <w:pPr>
        <w:pStyle w:val="a3"/>
        <w:numPr>
          <w:ilvl w:val="0"/>
          <w:numId w:val="5"/>
        </w:numPr>
        <w:rPr>
          <w:sz w:val="28"/>
          <w:szCs w:val="28"/>
        </w:rPr>
      </w:pPr>
      <w:r>
        <w:rPr>
          <w:sz w:val="28"/>
          <w:szCs w:val="28"/>
        </w:rPr>
        <w:t>Бежар М. путь приобщения</w:t>
      </w:r>
      <w:proofErr w:type="gramStart"/>
      <w:r>
        <w:rPr>
          <w:sz w:val="28"/>
          <w:szCs w:val="28"/>
        </w:rPr>
        <w:t xml:space="preserve">., </w:t>
      </w:r>
      <w:proofErr w:type="gramEnd"/>
      <w:r>
        <w:rPr>
          <w:sz w:val="28"/>
          <w:szCs w:val="28"/>
        </w:rPr>
        <w:t>Интервью. «Курьер ЮНЕСКО» июль, август 1997 г.</w:t>
      </w:r>
    </w:p>
    <w:p w:rsidR="00B6729C" w:rsidRDefault="00B6729C" w:rsidP="0002377C">
      <w:pPr>
        <w:pStyle w:val="a3"/>
        <w:numPr>
          <w:ilvl w:val="0"/>
          <w:numId w:val="5"/>
        </w:numPr>
        <w:rPr>
          <w:sz w:val="28"/>
          <w:szCs w:val="28"/>
        </w:rPr>
      </w:pPr>
      <w:proofErr w:type="spellStart"/>
      <w:r>
        <w:rPr>
          <w:sz w:val="28"/>
          <w:szCs w:val="28"/>
        </w:rPr>
        <w:t>Венедиктова</w:t>
      </w:r>
      <w:proofErr w:type="spellEnd"/>
      <w:r>
        <w:rPr>
          <w:sz w:val="28"/>
          <w:szCs w:val="28"/>
        </w:rPr>
        <w:t xml:space="preserve"> Л. Парадоксы и провокации. Мир искусства. Киев, октябрь 1999 г.</w:t>
      </w:r>
    </w:p>
    <w:p w:rsidR="00B6729C" w:rsidRDefault="00B6729C" w:rsidP="0002377C">
      <w:pPr>
        <w:pStyle w:val="a3"/>
        <w:numPr>
          <w:ilvl w:val="0"/>
          <w:numId w:val="5"/>
        </w:numPr>
        <w:rPr>
          <w:sz w:val="28"/>
          <w:szCs w:val="28"/>
        </w:rPr>
      </w:pPr>
      <w:r>
        <w:rPr>
          <w:sz w:val="28"/>
          <w:szCs w:val="28"/>
        </w:rPr>
        <w:t xml:space="preserve">Волконский С.М. Выразительный человек. </w:t>
      </w:r>
      <w:proofErr w:type="spellStart"/>
      <w:r>
        <w:rPr>
          <w:sz w:val="28"/>
          <w:szCs w:val="28"/>
        </w:rPr>
        <w:t>Спб</w:t>
      </w:r>
      <w:proofErr w:type="spellEnd"/>
      <w:r>
        <w:rPr>
          <w:sz w:val="28"/>
          <w:szCs w:val="28"/>
        </w:rPr>
        <w:t>., 1913 г.</w:t>
      </w:r>
    </w:p>
    <w:p w:rsidR="00B6729C" w:rsidRDefault="00B6729C" w:rsidP="0002377C">
      <w:pPr>
        <w:pStyle w:val="a3"/>
        <w:numPr>
          <w:ilvl w:val="0"/>
          <w:numId w:val="5"/>
        </w:numPr>
        <w:rPr>
          <w:sz w:val="28"/>
          <w:szCs w:val="28"/>
        </w:rPr>
      </w:pPr>
      <w:r>
        <w:rPr>
          <w:sz w:val="28"/>
          <w:szCs w:val="28"/>
        </w:rPr>
        <w:t>Гердт О. территория возможностей. Альманах «В движении» Институт театра Нидерландов, 1999 г.</w:t>
      </w:r>
    </w:p>
    <w:p w:rsidR="00B6729C" w:rsidRDefault="00B6729C" w:rsidP="0002377C">
      <w:pPr>
        <w:pStyle w:val="a3"/>
        <w:numPr>
          <w:ilvl w:val="0"/>
          <w:numId w:val="5"/>
        </w:numPr>
        <w:rPr>
          <w:sz w:val="28"/>
          <w:szCs w:val="28"/>
        </w:rPr>
      </w:pPr>
      <w:proofErr w:type="spellStart"/>
      <w:r>
        <w:rPr>
          <w:sz w:val="28"/>
          <w:szCs w:val="28"/>
        </w:rPr>
        <w:t>Гиршон</w:t>
      </w:r>
      <w:proofErr w:type="spellEnd"/>
      <w:r>
        <w:rPr>
          <w:sz w:val="28"/>
          <w:szCs w:val="28"/>
        </w:rPr>
        <w:t xml:space="preserve"> А.С. импровизация и хореография, статья в альманахе «Танцевальная импровизация» М., 1999 г.</w:t>
      </w:r>
    </w:p>
    <w:p w:rsidR="00B6729C" w:rsidRDefault="00B6729C" w:rsidP="0002377C">
      <w:pPr>
        <w:pStyle w:val="a3"/>
        <w:numPr>
          <w:ilvl w:val="0"/>
          <w:numId w:val="5"/>
        </w:numPr>
        <w:rPr>
          <w:sz w:val="28"/>
          <w:szCs w:val="28"/>
        </w:rPr>
      </w:pPr>
      <w:r>
        <w:rPr>
          <w:sz w:val="28"/>
          <w:szCs w:val="28"/>
        </w:rPr>
        <w:t>Гринберг М. Тараканов М. Современный мюзикл. Советский музыкальный театр. М., Советский композитор. 1982 г.</w:t>
      </w:r>
    </w:p>
    <w:p w:rsidR="00B6729C" w:rsidRDefault="00B6729C" w:rsidP="0002377C">
      <w:pPr>
        <w:pStyle w:val="a3"/>
        <w:numPr>
          <w:ilvl w:val="0"/>
          <w:numId w:val="5"/>
        </w:numPr>
        <w:rPr>
          <w:sz w:val="28"/>
          <w:szCs w:val="28"/>
        </w:rPr>
      </w:pPr>
      <w:proofErr w:type="spellStart"/>
      <w:r>
        <w:rPr>
          <w:sz w:val="28"/>
          <w:szCs w:val="28"/>
        </w:rPr>
        <w:t>Дианова</w:t>
      </w:r>
      <w:proofErr w:type="spellEnd"/>
      <w:r>
        <w:rPr>
          <w:sz w:val="28"/>
          <w:szCs w:val="28"/>
        </w:rPr>
        <w:t xml:space="preserve"> В.М. Постмодернистская философия искусства: истоки и современность. </w:t>
      </w:r>
      <w:proofErr w:type="spellStart"/>
      <w:r>
        <w:rPr>
          <w:sz w:val="28"/>
          <w:szCs w:val="28"/>
        </w:rPr>
        <w:t>Спб</w:t>
      </w:r>
      <w:proofErr w:type="spellEnd"/>
      <w:r>
        <w:rPr>
          <w:sz w:val="28"/>
          <w:szCs w:val="28"/>
        </w:rPr>
        <w:t>., 2000 г.</w:t>
      </w:r>
    </w:p>
    <w:p w:rsidR="00B6729C" w:rsidRDefault="00B6729C" w:rsidP="0002377C">
      <w:pPr>
        <w:pStyle w:val="a3"/>
        <w:numPr>
          <w:ilvl w:val="0"/>
          <w:numId w:val="5"/>
        </w:numPr>
        <w:rPr>
          <w:sz w:val="28"/>
          <w:szCs w:val="28"/>
        </w:rPr>
      </w:pPr>
      <w:proofErr w:type="spellStart"/>
      <w:r>
        <w:rPr>
          <w:sz w:val="28"/>
          <w:szCs w:val="28"/>
        </w:rPr>
        <w:t>Добротворская</w:t>
      </w:r>
      <w:proofErr w:type="spellEnd"/>
      <w:r>
        <w:rPr>
          <w:sz w:val="28"/>
          <w:szCs w:val="28"/>
        </w:rPr>
        <w:t xml:space="preserve"> К.А, Айседора Дункан и театральная культура эпохи модерна. Л., </w:t>
      </w:r>
      <w:proofErr w:type="spellStart"/>
      <w:r>
        <w:rPr>
          <w:sz w:val="28"/>
          <w:szCs w:val="28"/>
        </w:rPr>
        <w:t>ЛГИТМиК</w:t>
      </w:r>
      <w:proofErr w:type="spellEnd"/>
      <w:r>
        <w:rPr>
          <w:sz w:val="28"/>
          <w:szCs w:val="28"/>
        </w:rPr>
        <w:t>, 1982 г.</w:t>
      </w:r>
    </w:p>
    <w:p w:rsidR="00B6729C" w:rsidRDefault="00B6729C" w:rsidP="0002377C">
      <w:pPr>
        <w:pStyle w:val="a3"/>
        <w:numPr>
          <w:ilvl w:val="0"/>
          <w:numId w:val="5"/>
        </w:numPr>
        <w:rPr>
          <w:sz w:val="28"/>
          <w:szCs w:val="28"/>
        </w:rPr>
      </w:pPr>
      <w:r>
        <w:rPr>
          <w:sz w:val="28"/>
          <w:szCs w:val="28"/>
        </w:rPr>
        <w:lastRenderedPageBreak/>
        <w:t xml:space="preserve"> Дункан А. Моя исповедь. Рига. Книга для всех.1928 г.</w:t>
      </w:r>
    </w:p>
    <w:p w:rsidR="00B6729C" w:rsidRDefault="00B6729C" w:rsidP="0002377C">
      <w:pPr>
        <w:pStyle w:val="a3"/>
        <w:numPr>
          <w:ilvl w:val="0"/>
          <w:numId w:val="5"/>
        </w:numPr>
        <w:rPr>
          <w:sz w:val="28"/>
          <w:szCs w:val="28"/>
        </w:rPr>
      </w:pPr>
      <w:r>
        <w:rPr>
          <w:sz w:val="28"/>
          <w:szCs w:val="28"/>
        </w:rPr>
        <w:t xml:space="preserve"> Дункан А. «Танец будущего» М.1992 г.</w:t>
      </w:r>
    </w:p>
    <w:p w:rsidR="00B6729C" w:rsidRDefault="00B6729C" w:rsidP="0002377C">
      <w:pPr>
        <w:pStyle w:val="a3"/>
        <w:numPr>
          <w:ilvl w:val="0"/>
          <w:numId w:val="5"/>
        </w:numPr>
        <w:rPr>
          <w:sz w:val="28"/>
          <w:szCs w:val="28"/>
        </w:rPr>
      </w:pPr>
      <w:r>
        <w:rPr>
          <w:sz w:val="28"/>
          <w:szCs w:val="28"/>
        </w:rPr>
        <w:t xml:space="preserve"> Захаров Р. Сочинение танца. М. «Искусство» 1983 г.</w:t>
      </w:r>
    </w:p>
    <w:p w:rsidR="00B6729C" w:rsidRDefault="00B6729C" w:rsidP="0002377C">
      <w:pPr>
        <w:pStyle w:val="a3"/>
        <w:numPr>
          <w:ilvl w:val="0"/>
          <w:numId w:val="5"/>
        </w:numPr>
        <w:rPr>
          <w:sz w:val="28"/>
          <w:szCs w:val="28"/>
        </w:rPr>
      </w:pPr>
      <w:r>
        <w:rPr>
          <w:sz w:val="28"/>
          <w:szCs w:val="28"/>
        </w:rPr>
        <w:t xml:space="preserve"> Колесова Н. Новый танец в России и Западной Европе</w:t>
      </w:r>
      <w:proofErr w:type="gramStart"/>
      <w:r>
        <w:rPr>
          <w:sz w:val="28"/>
          <w:szCs w:val="28"/>
        </w:rPr>
        <w:t>., «</w:t>
      </w:r>
      <w:proofErr w:type="spellStart"/>
      <w:proofErr w:type="gramEnd"/>
      <w:r>
        <w:rPr>
          <w:sz w:val="28"/>
          <w:szCs w:val="28"/>
        </w:rPr>
        <w:t>Фольсванг</w:t>
      </w:r>
      <w:proofErr w:type="spellEnd"/>
      <w:r>
        <w:rPr>
          <w:sz w:val="28"/>
          <w:szCs w:val="28"/>
        </w:rPr>
        <w:t xml:space="preserve"> – точка отсчета» М., 1993 г.</w:t>
      </w:r>
    </w:p>
    <w:p w:rsidR="00B6729C" w:rsidRDefault="00B6729C" w:rsidP="0002377C">
      <w:pPr>
        <w:pStyle w:val="a3"/>
        <w:numPr>
          <w:ilvl w:val="0"/>
          <w:numId w:val="5"/>
        </w:numPr>
        <w:rPr>
          <w:sz w:val="28"/>
          <w:szCs w:val="28"/>
        </w:rPr>
      </w:pPr>
      <w:r>
        <w:rPr>
          <w:sz w:val="28"/>
          <w:szCs w:val="28"/>
        </w:rPr>
        <w:t xml:space="preserve"> </w:t>
      </w:r>
      <w:proofErr w:type="spellStart"/>
      <w:r>
        <w:rPr>
          <w:sz w:val="28"/>
          <w:szCs w:val="28"/>
        </w:rPr>
        <w:t>Новак</w:t>
      </w:r>
      <w:proofErr w:type="spellEnd"/>
      <w:r>
        <w:rPr>
          <w:sz w:val="28"/>
          <w:szCs w:val="28"/>
        </w:rPr>
        <w:t xml:space="preserve"> С. Размышления о танцевальной </w:t>
      </w:r>
      <w:proofErr w:type="gramStart"/>
      <w:r>
        <w:rPr>
          <w:sz w:val="28"/>
          <w:szCs w:val="28"/>
        </w:rPr>
        <w:t>импровизации</w:t>
      </w:r>
      <w:proofErr w:type="gramEnd"/>
      <w:r>
        <w:rPr>
          <w:sz w:val="28"/>
          <w:szCs w:val="28"/>
        </w:rPr>
        <w:t xml:space="preserve"> а альманахе «Танцевальная импровизация» М. 1999 г.</w:t>
      </w:r>
    </w:p>
    <w:p w:rsidR="00B6729C" w:rsidRPr="00384898" w:rsidRDefault="00B6729C" w:rsidP="0002377C">
      <w:pPr>
        <w:pStyle w:val="a3"/>
        <w:numPr>
          <w:ilvl w:val="0"/>
          <w:numId w:val="5"/>
        </w:numPr>
        <w:rPr>
          <w:sz w:val="28"/>
          <w:szCs w:val="28"/>
        </w:rPr>
      </w:pPr>
      <w:r>
        <w:rPr>
          <w:sz w:val="28"/>
          <w:szCs w:val="28"/>
        </w:rPr>
        <w:t xml:space="preserve"> Сидоров В. современный танец. М., </w:t>
      </w:r>
      <w:proofErr w:type="spellStart"/>
      <w:r>
        <w:rPr>
          <w:sz w:val="28"/>
          <w:szCs w:val="28"/>
        </w:rPr>
        <w:t>Первина</w:t>
      </w:r>
      <w:proofErr w:type="spellEnd"/>
      <w:r>
        <w:rPr>
          <w:sz w:val="28"/>
          <w:szCs w:val="28"/>
        </w:rPr>
        <w:t>, 1922 г.</w:t>
      </w:r>
    </w:p>
    <w:p w:rsidR="00B6729C" w:rsidRPr="00384898" w:rsidRDefault="00B6729C" w:rsidP="009731D1">
      <w:pPr>
        <w:pStyle w:val="a3"/>
        <w:rPr>
          <w:sz w:val="28"/>
          <w:szCs w:val="28"/>
        </w:rPr>
      </w:pPr>
    </w:p>
    <w:p w:rsidR="00B6729C" w:rsidRPr="00A734F0" w:rsidRDefault="00B6729C" w:rsidP="006A1CA2">
      <w:pPr>
        <w:rPr>
          <w:rFonts w:ascii="Times New Roman" w:hAnsi="Times New Roman"/>
          <w:sz w:val="28"/>
          <w:szCs w:val="28"/>
        </w:rPr>
      </w:pPr>
    </w:p>
    <w:sectPr w:rsidR="00B6729C" w:rsidRPr="00A734F0" w:rsidSect="00BE2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596"/>
    <w:multiLevelType w:val="hybridMultilevel"/>
    <w:tmpl w:val="2EF241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31A62F4"/>
    <w:multiLevelType w:val="hybridMultilevel"/>
    <w:tmpl w:val="D8CC95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5D75277"/>
    <w:multiLevelType w:val="hybridMultilevel"/>
    <w:tmpl w:val="CD2206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7D97788"/>
    <w:multiLevelType w:val="hybridMultilevel"/>
    <w:tmpl w:val="1DEA1D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25674DB"/>
    <w:multiLevelType w:val="hybridMultilevel"/>
    <w:tmpl w:val="7AF0DA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865"/>
    <w:rsid w:val="0002377C"/>
    <w:rsid w:val="00082984"/>
    <w:rsid w:val="00084B71"/>
    <w:rsid w:val="000A6D0F"/>
    <w:rsid w:val="000C2A9C"/>
    <w:rsid w:val="000F0D6A"/>
    <w:rsid w:val="0017660F"/>
    <w:rsid w:val="001A234E"/>
    <w:rsid w:val="0022137A"/>
    <w:rsid w:val="00224903"/>
    <w:rsid w:val="002360CB"/>
    <w:rsid w:val="00263E14"/>
    <w:rsid w:val="00367650"/>
    <w:rsid w:val="00384898"/>
    <w:rsid w:val="003A48A7"/>
    <w:rsid w:val="003C4D89"/>
    <w:rsid w:val="003E24B5"/>
    <w:rsid w:val="004F5593"/>
    <w:rsid w:val="00521AD6"/>
    <w:rsid w:val="005D1ED5"/>
    <w:rsid w:val="005E7F4B"/>
    <w:rsid w:val="00603AC4"/>
    <w:rsid w:val="00692956"/>
    <w:rsid w:val="006A1CA2"/>
    <w:rsid w:val="006E4848"/>
    <w:rsid w:val="007C7DAD"/>
    <w:rsid w:val="00814A5B"/>
    <w:rsid w:val="00822558"/>
    <w:rsid w:val="00880D7E"/>
    <w:rsid w:val="008A3865"/>
    <w:rsid w:val="008C7ABB"/>
    <w:rsid w:val="009731D1"/>
    <w:rsid w:val="009957BD"/>
    <w:rsid w:val="00A734F0"/>
    <w:rsid w:val="00AA7019"/>
    <w:rsid w:val="00AE2967"/>
    <w:rsid w:val="00B6729C"/>
    <w:rsid w:val="00BE2E2A"/>
    <w:rsid w:val="00C22463"/>
    <w:rsid w:val="00CA46FC"/>
    <w:rsid w:val="00D031AD"/>
    <w:rsid w:val="00D05B79"/>
    <w:rsid w:val="00D34BEE"/>
    <w:rsid w:val="00D75D03"/>
    <w:rsid w:val="00DA500F"/>
    <w:rsid w:val="00DA607E"/>
    <w:rsid w:val="00E10F24"/>
    <w:rsid w:val="00E23752"/>
    <w:rsid w:val="00E24A8D"/>
    <w:rsid w:val="00E73E6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E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A386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A734F0"/>
    <w:pPr>
      <w:ind w:left="720"/>
      <w:contextualSpacing/>
    </w:pPr>
  </w:style>
  <w:style w:type="table" w:styleId="a5">
    <w:name w:val="Table Grid"/>
    <w:basedOn w:val="a1"/>
    <w:uiPriority w:val="99"/>
    <w:rsid w:val="00D34BE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DA607E"/>
    <w:rPr>
      <w:rFonts w:cs="Calibri"/>
      <w:sz w:val="22"/>
      <w:szCs w:val="22"/>
      <w:lang w:eastAsia="en-US"/>
    </w:rPr>
  </w:style>
  <w:style w:type="character" w:styleId="a7">
    <w:name w:val="Strong"/>
    <w:qFormat/>
    <w:locked/>
    <w:rsid w:val="00DA60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941">
      <w:bodyDiv w:val="1"/>
      <w:marLeft w:val="0"/>
      <w:marRight w:val="0"/>
      <w:marTop w:val="0"/>
      <w:marBottom w:val="0"/>
      <w:divBdr>
        <w:top w:val="none" w:sz="0" w:space="0" w:color="auto"/>
        <w:left w:val="none" w:sz="0" w:space="0" w:color="auto"/>
        <w:bottom w:val="none" w:sz="0" w:space="0" w:color="auto"/>
        <w:right w:val="none" w:sz="0" w:space="0" w:color="auto"/>
      </w:divBdr>
    </w:div>
    <w:div w:id="1151755190">
      <w:bodyDiv w:val="1"/>
      <w:marLeft w:val="0"/>
      <w:marRight w:val="0"/>
      <w:marTop w:val="0"/>
      <w:marBottom w:val="0"/>
      <w:divBdr>
        <w:top w:val="none" w:sz="0" w:space="0" w:color="auto"/>
        <w:left w:val="none" w:sz="0" w:space="0" w:color="auto"/>
        <w:bottom w:val="none" w:sz="0" w:space="0" w:color="auto"/>
        <w:right w:val="none" w:sz="0" w:space="0" w:color="auto"/>
      </w:divBdr>
    </w:div>
    <w:div w:id="2055539595">
      <w:marLeft w:val="0"/>
      <w:marRight w:val="0"/>
      <w:marTop w:val="0"/>
      <w:marBottom w:val="0"/>
      <w:divBdr>
        <w:top w:val="none" w:sz="0" w:space="0" w:color="auto"/>
        <w:left w:val="none" w:sz="0" w:space="0" w:color="auto"/>
        <w:bottom w:val="none" w:sz="0" w:space="0" w:color="auto"/>
        <w:right w:val="none" w:sz="0" w:space="0" w:color="auto"/>
      </w:divBdr>
      <w:divsChild>
        <w:div w:id="2055539596">
          <w:marLeft w:val="0"/>
          <w:marRight w:val="0"/>
          <w:marTop w:val="0"/>
          <w:marBottom w:val="0"/>
          <w:divBdr>
            <w:top w:val="none" w:sz="0" w:space="0" w:color="auto"/>
            <w:left w:val="none" w:sz="0" w:space="0" w:color="auto"/>
            <w:bottom w:val="none" w:sz="0" w:space="0" w:color="auto"/>
            <w:right w:val="none" w:sz="0" w:space="0" w:color="auto"/>
          </w:divBdr>
          <w:divsChild>
            <w:div w:id="2055539600">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2055539597">
      <w:marLeft w:val="0"/>
      <w:marRight w:val="0"/>
      <w:marTop w:val="0"/>
      <w:marBottom w:val="0"/>
      <w:divBdr>
        <w:top w:val="none" w:sz="0" w:space="0" w:color="auto"/>
        <w:left w:val="none" w:sz="0" w:space="0" w:color="auto"/>
        <w:bottom w:val="none" w:sz="0" w:space="0" w:color="auto"/>
        <w:right w:val="none" w:sz="0" w:space="0" w:color="auto"/>
      </w:divBdr>
    </w:div>
    <w:div w:id="2055539598">
      <w:marLeft w:val="0"/>
      <w:marRight w:val="0"/>
      <w:marTop w:val="0"/>
      <w:marBottom w:val="0"/>
      <w:divBdr>
        <w:top w:val="none" w:sz="0" w:space="0" w:color="auto"/>
        <w:left w:val="none" w:sz="0" w:space="0" w:color="auto"/>
        <w:bottom w:val="none" w:sz="0" w:space="0" w:color="auto"/>
        <w:right w:val="none" w:sz="0" w:space="0" w:color="auto"/>
      </w:divBdr>
      <w:divsChild>
        <w:div w:id="2055539601">
          <w:marLeft w:val="0"/>
          <w:marRight w:val="0"/>
          <w:marTop w:val="0"/>
          <w:marBottom w:val="0"/>
          <w:divBdr>
            <w:top w:val="none" w:sz="0" w:space="0" w:color="auto"/>
            <w:left w:val="none" w:sz="0" w:space="0" w:color="auto"/>
            <w:bottom w:val="none" w:sz="0" w:space="0" w:color="auto"/>
            <w:right w:val="none" w:sz="0" w:space="0" w:color="auto"/>
          </w:divBdr>
          <w:divsChild>
            <w:div w:id="2055539599">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16</Pages>
  <Words>3103</Words>
  <Characters>17689</Characters>
  <Application>Microsoft Office Word</Application>
  <DocSecurity>0</DocSecurity>
  <Lines>147</Lines>
  <Paragraphs>41</Paragraphs>
  <ScaleCrop>false</ScaleCrop>
  <Company/>
  <LinksUpToDate>false</LinksUpToDate>
  <CharactersWithSpaces>20751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cp:revision>
  <cp:lastPrinted>2013-08-08T13:37:00Z</cp:lastPrinted>
  <dcterms:created xsi:type="dcterms:W3CDTF">2013-03-27T14:34:00Z</dcterms:created>
  <dcterms:modified xsi:type="dcterms:W3CDTF">2014-12-08T14:33:00Z</dcterms:modified>
</cp:coreProperties>
</file>